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745D" w14:textId="77777777" w:rsidR="00226926" w:rsidRDefault="00226926" w:rsidP="00226926">
      <w:pPr>
        <w:suppressAutoHyphens/>
        <w:spacing w:after="0" w:line="240" w:lineRule="auto"/>
        <w:jc w:val="center"/>
        <w:rPr>
          <w:rFonts w:ascii="Times New Roman" w:hAnsi="Times New Roman"/>
          <w:b/>
          <w:caps/>
          <w:sz w:val="32"/>
        </w:rPr>
      </w:pPr>
      <w:r>
        <w:rPr>
          <w:rFonts w:ascii="Times New Roman" w:hAnsi="Times New Roman"/>
          <w:b/>
          <w:caps/>
          <w:sz w:val="36"/>
        </w:rPr>
        <w:t>ЗАЯВКА</w:t>
      </w:r>
    </w:p>
    <w:p w14:paraId="7D60DFFC" w14:textId="77777777" w:rsidR="00226926" w:rsidRDefault="00226926" w:rsidP="00226926">
      <w:pPr>
        <w:suppressAutoHyphens/>
        <w:spacing w:after="0" w:line="240" w:lineRule="auto"/>
        <w:jc w:val="center"/>
        <w:rPr>
          <w:rFonts w:ascii="Times New Roman" w:hAnsi="Times New Roman"/>
          <w:i/>
        </w:rPr>
      </w:pPr>
      <w:r>
        <w:rPr>
          <w:rFonts w:ascii="Times New Roman" w:hAnsi="Times New Roman"/>
          <w:i/>
        </w:rPr>
        <w:t>НА УЧАСТИЕ В СОРЕВНОВАНИИ</w:t>
      </w:r>
    </w:p>
    <w:p w14:paraId="087DBC56" w14:textId="77777777" w:rsidR="00226926" w:rsidRDefault="00226926" w:rsidP="00226926">
      <w:pPr>
        <w:suppressAutoHyphens/>
        <w:spacing w:after="0" w:line="240" w:lineRule="auto"/>
        <w:jc w:val="center"/>
        <w:rPr>
          <w:rFonts w:ascii="Times New Roman" w:hAnsi="Times New Roman"/>
          <w:i/>
          <w:sz w:val="28"/>
        </w:rPr>
      </w:pPr>
    </w:p>
    <w:p w14:paraId="5AAEF766" w14:textId="0C9CB84C" w:rsidR="00226926" w:rsidRDefault="000670B9" w:rsidP="00226926">
      <w:pPr>
        <w:suppressAutoHyphens/>
        <w:spacing w:after="0" w:line="240" w:lineRule="auto"/>
        <w:jc w:val="center"/>
        <w:rPr>
          <w:rFonts w:ascii="Times New Roman" w:hAnsi="Times New Roman"/>
          <w:b/>
          <w:caps/>
          <w:sz w:val="32"/>
        </w:rPr>
      </w:pPr>
      <w:r>
        <w:rPr>
          <w:rFonts w:ascii="Times New Roman" w:hAnsi="Times New Roman"/>
          <w:b/>
          <w:caps/>
          <w:sz w:val="32"/>
        </w:rPr>
        <w:t>чемпионат</w:t>
      </w:r>
      <w:r w:rsidR="00226926">
        <w:rPr>
          <w:rFonts w:ascii="Times New Roman" w:hAnsi="Times New Roman"/>
          <w:b/>
          <w:caps/>
          <w:sz w:val="32"/>
        </w:rPr>
        <w:t xml:space="preserve"> волгограда </w:t>
      </w:r>
    </w:p>
    <w:p w14:paraId="0555DAD3" w14:textId="77777777" w:rsidR="00226926" w:rsidRDefault="00226926" w:rsidP="00226926">
      <w:pPr>
        <w:suppressAutoHyphens/>
        <w:spacing w:after="0" w:line="240" w:lineRule="auto"/>
        <w:jc w:val="center"/>
        <w:rPr>
          <w:rFonts w:ascii="Times New Roman" w:hAnsi="Times New Roman"/>
          <w:b/>
          <w:caps/>
          <w:sz w:val="32"/>
        </w:rPr>
      </w:pPr>
      <w:r>
        <w:rPr>
          <w:rFonts w:ascii="Times New Roman" w:hAnsi="Times New Roman"/>
          <w:b/>
          <w:caps/>
          <w:sz w:val="32"/>
        </w:rPr>
        <w:t>ПО ЛовлЕ на блесну со льда 2026</w:t>
      </w:r>
    </w:p>
    <w:p w14:paraId="49B8912A" w14:textId="6E2A86E0" w:rsidR="00226926" w:rsidRDefault="000670B9" w:rsidP="00226926">
      <w:pPr>
        <w:suppressAutoHyphens/>
        <w:spacing w:after="0" w:line="240" w:lineRule="auto"/>
        <w:jc w:val="center"/>
        <w:rPr>
          <w:rFonts w:ascii="Times New Roman" w:hAnsi="Times New Roman"/>
        </w:rPr>
      </w:pPr>
      <w:r>
        <w:rPr>
          <w:rFonts w:ascii="Times New Roman" w:hAnsi="Times New Roman"/>
        </w:rPr>
        <w:t>25</w:t>
      </w:r>
      <w:r w:rsidR="00226926">
        <w:rPr>
          <w:rFonts w:ascii="Times New Roman" w:hAnsi="Times New Roman"/>
        </w:rPr>
        <w:t xml:space="preserve"> января 2026, </w:t>
      </w:r>
      <w:r>
        <w:rPr>
          <w:rFonts w:ascii="Times New Roman" w:hAnsi="Times New Roman"/>
        </w:rPr>
        <w:t>хутор Бобры</w:t>
      </w:r>
      <w:r w:rsidR="00226926">
        <w:rPr>
          <w:rFonts w:ascii="Times New Roman" w:hAnsi="Times New Roman"/>
        </w:rPr>
        <w:t xml:space="preserve">, </w:t>
      </w:r>
      <w:r>
        <w:rPr>
          <w:rFonts w:ascii="Times New Roman" w:hAnsi="Times New Roman"/>
        </w:rPr>
        <w:t>Среднеахтубинский район</w:t>
      </w:r>
      <w:r w:rsidR="00226926">
        <w:rPr>
          <w:rFonts w:ascii="Times New Roman" w:hAnsi="Times New Roman"/>
        </w:rPr>
        <w:t>.</w:t>
      </w:r>
    </w:p>
    <w:p w14:paraId="48A5E128" w14:textId="77777777" w:rsidR="00226926" w:rsidRDefault="00226926" w:rsidP="00226926">
      <w:pPr>
        <w:suppressAutoHyphens/>
        <w:spacing w:after="0" w:line="240" w:lineRule="auto"/>
        <w:jc w:val="center"/>
        <w:rPr>
          <w:rFonts w:ascii="Times New Roman" w:hAnsi="Times New Roman"/>
        </w:rPr>
      </w:pPr>
    </w:p>
    <w:p w14:paraId="1EBBA0C3" w14:textId="77777777" w:rsidR="00226926" w:rsidRDefault="00226926" w:rsidP="00226926">
      <w:pPr>
        <w:suppressAutoHyphens/>
        <w:spacing w:after="0" w:line="240" w:lineRule="auto"/>
        <w:jc w:val="center"/>
        <w:rPr>
          <w:rFonts w:ascii="Times New Roman" w:hAnsi="Times New Roman"/>
        </w:rPr>
      </w:pPr>
      <w:r>
        <w:rPr>
          <w:rFonts w:ascii="Times New Roman" w:hAnsi="Times New Roman"/>
          <w:b/>
        </w:rPr>
        <w:t>от</w:t>
      </w:r>
    </w:p>
    <w:p w14:paraId="1F131B87" w14:textId="77777777" w:rsidR="00226926" w:rsidRDefault="00226926" w:rsidP="00226926">
      <w:pPr>
        <w:suppressAutoHyphens/>
        <w:spacing w:after="0" w:line="240" w:lineRule="auto"/>
        <w:rPr>
          <w:rFonts w:ascii="Arial" w:eastAsia="Arial" w:hAnsi="Arial" w:cs="Arial"/>
          <w:b/>
          <w:i/>
          <w:sz w:val="28"/>
        </w:rPr>
      </w:pPr>
      <w:r>
        <w:rPr>
          <w:rFonts w:ascii="Times New Roman" w:hAnsi="Times New Roman"/>
          <w:b/>
          <w:i/>
          <w:sz w:val="28"/>
        </w:rPr>
        <w:t xml:space="preserve">                                       </w:t>
      </w:r>
      <w:r>
        <w:rPr>
          <w:rFonts w:ascii="Times New Roman" w:hAnsi="Times New Roman"/>
          <w:b/>
          <w:i/>
          <w:sz w:val="36"/>
        </w:rPr>
        <w:t>Команды (спортсмена)</w:t>
      </w:r>
      <w:r>
        <w:rPr>
          <w:rFonts w:ascii="Arial" w:eastAsia="Arial" w:hAnsi="Arial" w:cs="Arial"/>
          <w:b/>
          <w:i/>
          <w:sz w:val="36"/>
        </w:rPr>
        <w:t xml:space="preserve"> </w:t>
      </w:r>
    </w:p>
    <w:p w14:paraId="3B13D6D8" w14:textId="77777777" w:rsidR="00226926" w:rsidRDefault="00226926" w:rsidP="00226926">
      <w:pPr>
        <w:suppressAutoHyphens/>
        <w:spacing w:after="0" w:line="240" w:lineRule="auto"/>
        <w:jc w:val="center"/>
        <w:rPr>
          <w:rFonts w:ascii="Arial" w:eastAsia="Arial" w:hAnsi="Arial" w:cs="Arial"/>
          <w:b/>
          <w:i/>
          <w:sz w:val="28"/>
        </w:rPr>
      </w:pPr>
      <w:r>
        <w:rPr>
          <w:rFonts w:ascii="Arial" w:eastAsia="Arial" w:hAnsi="Arial" w:cs="Arial"/>
          <w:b/>
          <w:i/>
          <w:sz w:val="28"/>
        </w:rPr>
        <w:t>_____________________________________</w:t>
      </w:r>
    </w:p>
    <w:p w14:paraId="0325FD48" w14:textId="77777777" w:rsidR="00226926" w:rsidRDefault="00226926" w:rsidP="00226926">
      <w:pPr>
        <w:suppressAutoHyphens/>
        <w:spacing w:after="0" w:line="240" w:lineRule="auto"/>
        <w:rPr>
          <w:rFonts w:ascii="Times New Roman" w:hAnsi="Times New Roman"/>
        </w:rPr>
      </w:pPr>
    </w:p>
    <w:tbl>
      <w:tblPr>
        <w:tblW w:w="0" w:type="auto"/>
        <w:tblInd w:w="52" w:type="dxa"/>
        <w:tblLayout w:type="fixed"/>
        <w:tblCellMar>
          <w:left w:w="10" w:type="dxa"/>
          <w:right w:w="10" w:type="dxa"/>
        </w:tblCellMar>
        <w:tblLook w:val="0000" w:firstRow="0" w:lastRow="0" w:firstColumn="0" w:lastColumn="0" w:noHBand="0" w:noVBand="0"/>
      </w:tblPr>
      <w:tblGrid>
        <w:gridCol w:w="493"/>
        <w:gridCol w:w="5406"/>
        <w:gridCol w:w="1417"/>
        <w:gridCol w:w="993"/>
        <w:gridCol w:w="986"/>
      </w:tblGrid>
      <w:tr w:rsidR="00226926" w14:paraId="52E25BC9" w14:textId="77777777" w:rsidTr="000670B9">
        <w:trPr>
          <w:trHeight w:val="1"/>
        </w:trPr>
        <w:tc>
          <w:tcPr>
            <w:tcW w:w="4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3725A58" w14:textId="77777777" w:rsidR="00226926" w:rsidRDefault="00226926" w:rsidP="008835D7">
            <w:pPr>
              <w:suppressAutoHyphens/>
              <w:spacing w:after="0" w:line="240" w:lineRule="auto"/>
              <w:jc w:val="center"/>
              <w:rPr>
                <w:rFonts w:ascii="Times New Roman" w:hAnsi="Times New Roman"/>
              </w:rPr>
            </w:pPr>
            <w:r>
              <w:rPr>
                <w:rFonts w:ascii="Segoe UI Symbol" w:eastAsia="Segoe UI Symbol" w:hAnsi="Segoe UI Symbol" w:cs="Segoe UI Symbol"/>
                <w:b/>
              </w:rPr>
              <w:t>№</w:t>
            </w:r>
          </w:p>
          <w:p w14:paraId="3500BBBC" w14:textId="77777777" w:rsidR="00226926" w:rsidRDefault="00226926" w:rsidP="008835D7">
            <w:pPr>
              <w:suppressAutoHyphens/>
              <w:spacing w:after="0" w:line="240" w:lineRule="auto"/>
              <w:jc w:val="center"/>
            </w:pPr>
            <w:proofErr w:type="spellStart"/>
            <w:r>
              <w:rPr>
                <w:rFonts w:ascii="Times New Roman" w:hAnsi="Times New Roman"/>
                <w:b/>
              </w:rPr>
              <w:t>п.п</w:t>
            </w:r>
            <w:proofErr w:type="spellEnd"/>
            <w:r>
              <w:rPr>
                <w:rFonts w:ascii="Times New Roman" w:hAnsi="Times New Roman"/>
                <w:b/>
              </w:rPr>
              <w:t>.</w:t>
            </w:r>
          </w:p>
        </w:tc>
        <w:tc>
          <w:tcPr>
            <w:tcW w:w="5406"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782EFD00" w14:textId="77777777" w:rsidR="00226926" w:rsidRDefault="00226926" w:rsidP="008835D7">
            <w:pPr>
              <w:suppressAutoHyphens/>
              <w:spacing w:after="0" w:line="240" w:lineRule="auto"/>
              <w:jc w:val="center"/>
              <w:rPr>
                <w:rFonts w:ascii="Times New Roman" w:hAnsi="Times New Roman"/>
              </w:rPr>
            </w:pPr>
            <w:r>
              <w:rPr>
                <w:rFonts w:ascii="Times New Roman" w:hAnsi="Times New Roman"/>
                <w:b/>
              </w:rPr>
              <w:t>Фамилия, имя, отчество спортсмена</w:t>
            </w:r>
          </w:p>
          <w:p w14:paraId="3DACE3CF" w14:textId="77777777" w:rsidR="00226926" w:rsidRDefault="00226926" w:rsidP="008835D7">
            <w:pPr>
              <w:suppressAutoHyphens/>
              <w:spacing w:after="0" w:line="240" w:lineRule="auto"/>
              <w:jc w:val="center"/>
            </w:pPr>
            <w:r>
              <w:rPr>
                <w:rFonts w:ascii="Times New Roman" w:hAnsi="Times New Roman"/>
                <w:b/>
              </w:rPr>
              <w:t>(полностью, без сокращений)</w:t>
            </w: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2CAC4AF3" w14:textId="77777777" w:rsidR="00226926" w:rsidRDefault="00226926" w:rsidP="008835D7">
            <w:pPr>
              <w:suppressAutoHyphens/>
              <w:spacing w:after="0" w:line="240" w:lineRule="auto"/>
              <w:jc w:val="center"/>
            </w:pPr>
            <w:r>
              <w:rPr>
                <w:rFonts w:ascii="Times New Roman" w:hAnsi="Times New Roman"/>
                <w:b/>
              </w:rPr>
              <w:t>Дата рождения(полностью)</w:t>
            </w:r>
          </w:p>
        </w:tc>
        <w:tc>
          <w:tcPr>
            <w:tcW w:w="9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8C42271" w14:textId="77777777" w:rsidR="00226926" w:rsidRDefault="00226926" w:rsidP="008835D7">
            <w:pPr>
              <w:suppressAutoHyphens/>
              <w:spacing w:after="0" w:line="240" w:lineRule="auto"/>
              <w:jc w:val="center"/>
            </w:pPr>
            <w:r>
              <w:rPr>
                <w:rFonts w:ascii="Times New Roman" w:hAnsi="Times New Roman"/>
                <w:b/>
              </w:rPr>
              <w:t>Спорт. разряд (звание)</w:t>
            </w:r>
          </w:p>
        </w:tc>
        <w:tc>
          <w:tcPr>
            <w:tcW w:w="986"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476A44E8" w14:textId="77777777" w:rsidR="00226926" w:rsidRDefault="00226926" w:rsidP="008835D7">
            <w:pPr>
              <w:suppressAutoHyphens/>
              <w:spacing w:after="0" w:line="240" w:lineRule="auto"/>
              <w:jc w:val="center"/>
            </w:pPr>
          </w:p>
        </w:tc>
      </w:tr>
      <w:tr w:rsidR="00226926" w14:paraId="787C7B16" w14:textId="77777777" w:rsidTr="000670B9">
        <w:trPr>
          <w:trHeight w:val="1"/>
        </w:trPr>
        <w:tc>
          <w:tcPr>
            <w:tcW w:w="4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0E81040" w14:textId="77777777" w:rsidR="00226926" w:rsidRDefault="00226926" w:rsidP="008835D7">
            <w:pPr>
              <w:suppressAutoHyphens/>
              <w:spacing w:after="0" w:line="240" w:lineRule="auto"/>
              <w:jc w:val="center"/>
              <w:rPr>
                <w:rFonts w:eastAsia="Calibri" w:cs="Calibri"/>
              </w:rPr>
            </w:pPr>
          </w:p>
        </w:tc>
        <w:tc>
          <w:tcPr>
            <w:tcW w:w="5406"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71C4461B" w14:textId="77777777" w:rsidR="00226926" w:rsidRDefault="00226926" w:rsidP="008835D7">
            <w:pPr>
              <w:suppressAutoHyphens/>
              <w:spacing w:after="0" w:line="240" w:lineRule="auto"/>
              <w:jc w:val="center"/>
              <w:rPr>
                <w:rFonts w:eastAsia="Calibri" w:cs="Calibri"/>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11C2785E" w14:textId="77777777" w:rsidR="00226926" w:rsidRDefault="00226926" w:rsidP="008835D7">
            <w:pPr>
              <w:suppressAutoHyphens/>
              <w:spacing w:after="0" w:line="240" w:lineRule="auto"/>
              <w:jc w:val="center"/>
              <w:rPr>
                <w:rFonts w:eastAsia="Calibri" w:cs="Calibri"/>
              </w:rPr>
            </w:pPr>
          </w:p>
        </w:tc>
        <w:tc>
          <w:tcPr>
            <w:tcW w:w="9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6C9059AE" w14:textId="77777777" w:rsidR="00226926" w:rsidRDefault="00226926" w:rsidP="008835D7">
            <w:pPr>
              <w:suppressAutoHyphens/>
              <w:spacing w:after="0" w:line="240" w:lineRule="auto"/>
              <w:jc w:val="center"/>
              <w:rPr>
                <w:rFonts w:eastAsia="Calibri" w:cs="Calibri"/>
              </w:rPr>
            </w:pPr>
          </w:p>
        </w:tc>
        <w:tc>
          <w:tcPr>
            <w:tcW w:w="986"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78CD5681" w14:textId="77777777" w:rsidR="00226926" w:rsidRDefault="00226926" w:rsidP="008835D7">
            <w:pPr>
              <w:suppressAutoHyphens/>
              <w:spacing w:after="0" w:line="240" w:lineRule="auto"/>
              <w:jc w:val="center"/>
              <w:rPr>
                <w:rFonts w:eastAsia="Calibri" w:cs="Calibri"/>
              </w:rPr>
            </w:pPr>
          </w:p>
        </w:tc>
      </w:tr>
      <w:tr w:rsidR="00226926" w14:paraId="10671DC2" w14:textId="77777777" w:rsidTr="000670B9">
        <w:trPr>
          <w:trHeight w:val="1"/>
        </w:trPr>
        <w:tc>
          <w:tcPr>
            <w:tcW w:w="4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A8AEE4E" w14:textId="77777777" w:rsidR="00226926" w:rsidRDefault="00226926" w:rsidP="008835D7">
            <w:pPr>
              <w:suppressAutoHyphens/>
              <w:spacing w:after="0" w:line="240" w:lineRule="auto"/>
              <w:jc w:val="center"/>
              <w:rPr>
                <w:rFonts w:eastAsia="Calibri" w:cs="Calibri"/>
              </w:rPr>
            </w:pPr>
          </w:p>
        </w:tc>
        <w:tc>
          <w:tcPr>
            <w:tcW w:w="5406"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1EE51528" w14:textId="77777777" w:rsidR="00226926" w:rsidRDefault="00226926" w:rsidP="008835D7">
            <w:pPr>
              <w:suppressAutoHyphens/>
              <w:spacing w:after="0" w:line="240" w:lineRule="auto"/>
              <w:jc w:val="center"/>
              <w:rPr>
                <w:rFonts w:eastAsia="Calibri" w:cs="Calibri"/>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5696BCF" w14:textId="77777777" w:rsidR="00226926" w:rsidRDefault="00226926" w:rsidP="008835D7">
            <w:pPr>
              <w:suppressAutoHyphens/>
              <w:spacing w:after="0" w:line="240" w:lineRule="auto"/>
              <w:jc w:val="center"/>
              <w:rPr>
                <w:rFonts w:eastAsia="Calibri" w:cs="Calibri"/>
              </w:rPr>
            </w:pPr>
          </w:p>
        </w:tc>
        <w:tc>
          <w:tcPr>
            <w:tcW w:w="9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4859BA97" w14:textId="77777777" w:rsidR="00226926" w:rsidRDefault="00226926" w:rsidP="008835D7">
            <w:pPr>
              <w:suppressAutoHyphens/>
              <w:spacing w:after="0" w:line="240" w:lineRule="auto"/>
              <w:jc w:val="center"/>
              <w:rPr>
                <w:rFonts w:eastAsia="Calibri" w:cs="Calibri"/>
              </w:rPr>
            </w:pPr>
          </w:p>
        </w:tc>
        <w:tc>
          <w:tcPr>
            <w:tcW w:w="986"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35581D41" w14:textId="77777777" w:rsidR="00226926" w:rsidRDefault="00226926" w:rsidP="008835D7">
            <w:pPr>
              <w:suppressAutoHyphens/>
              <w:spacing w:after="0" w:line="240" w:lineRule="auto"/>
              <w:jc w:val="center"/>
              <w:rPr>
                <w:rFonts w:eastAsia="Calibri" w:cs="Calibri"/>
              </w:rPr>
            </w:pPr>
          </w:p>
        </w:tc>
      </w:tr>
      <w:tr w:rsidR="00226926" w14:paraId="0D9F4DE3" w14:textId="77777777" w:rsidTr="000670B9">
        <w:trPr>
          <w:trHeight w:val="1"/>
        </w:trPr>
        <w:tc>
          <w:tcPr>
            <w:tcW w:w="4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EED5877" w14:textId="77777777" w:rsidR="00226926" w:rsidRDefault="00226926" w:rsidP="008835D7">
            <w:pPr>
              <w:suppressAutoHyphens/>
              <w:spacing w:after="0" w:line="240" w:lineRule="auto"/>
              <w:jc w:val="center"/>
              <w:rPr>
                <w:rFonts w:eastAsia="Calibri" w:cs="Calibri"/>
              </w:rPr>
            </w:pPr>
          </w:p>
        </w:tc>
        <w:tc>
          <w:tcPr>
            <w:tcW w:w="5406"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5267C7E3" w14:textId="77777777" w:rsidR="00226926" w:rsidRDefault="00226926" w:rsidP="008835D7">
            <w:pPr>
              <w:suppressAutoHyphens/>
              <w:spacing w:after="0" w:line="240" w:lineRule="auto"/>
              <w:jc w:val="center"/>
              <w:rPr>
                <w:rFonts w:eastAsia="Calibri" w:cs="Calibri"/>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726C3690" w14:textId="77777777" w:rsidR="00226926" w:rsidRDefault="00226926" w:rsidP="008835D7">
            <w:pPr>
              <w:suppressAutoHyphens/>
              <w:spacing w:after="0" w:line="240" w:lineRule="auto"/>
              <w:jc w:val="center"/>
              <w:rPr>
                <w:rFonts w:eastAsia="Calibri" w:cs="Calibri"/>
              </w:rPr>
            </w:pPr>
          </w:p>
        </w:tc>
        <w:tc>
          <w:tcPr>
            <w:tcW w:w="9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3C76301E" w14:textId="77777777" w:rsidR="00226926" w:rsidRDefault="00226926" w:rsidP="008835D7">
            <w:pPr>
              <w:suppressAutoHyphens/>
              <w:spacing w:after="0" w:line="240" w:lineRule="auto"/>
              <w:jc w:val="center"/>
              <w:rPr>
                <w:rFonts w:eastAsia="Calibri" w:cs="Calibri"/>
              </w:rPr>
            </w:pPr>
          </w:p>
        </w:tc>
        <w:tc>
          <w:tcPr>
            <w:tcW w:w="986"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1D20C7D7" w14:textId="77777777" w:rsidR="00226926" w:rsidRDefault="00226926" w:rsidP="008835D7">
            <w:pPr>
              <w:suppressAutoHyphens/>
              <w:spacing w:after="0" w:line="240" w:lineRule="auto"/>
              <w:jc w:val="center"/>
              <w:rPr>
                <w:rFonts w:eastAsia="Calibri" w:cs="Calibri"/>
              </w:rPr>
            </w:pPr>
          </w:p>
        </w:tc>
      </w:tr>
      <w:tr w:rsidR="00226926" w14:paraId="7A5C9CA5" w14:textId="77777777" w:rsidTr="000670B9">
        <w:trPr>
          <w:trHeight w:val="1"/>
        </w:trPr>
        <w:tc>
          <w:tcPr>
            <w:tcW w:w="4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337BBB95" w14:textId="77777777" w:rsidR="00226926" w:rsidRDefault="00226926" w:rsidP="008835D7">
            <w:pPr>
              <w:suppressAutoHyphens/>
              <w:spacing w:after="0" w:line="240" w:lineRule="auto"/>
              <w:jc w:val="center"/>
              <w:rPr>
                <w:rFonts w:eastAsia="Calibri" w:cs="Calibri"/>
              </w:rPr>
            </w:pPr>
          </w:p>
        </w:tc>
        <w:tc>
          <w:tcPr>
            <w:tcW w:w="5406"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2CD80CDC" w14:textId="77777777" w:rsidR="00226926" w:rsidRDefault="00226926" w:rsidP="008835D7">
            <w:pPr>
              <w:suppressAutoHyphens/>
              <w:spacing w:after="0" w:line="240" w:lineRule="auto"/>
              <w:jc w:val="center"/>
              <w:rPr>
                <w:rFonts w:eastAsia="Calibri" w:cs="Calibri"/>
              </w:rPr>
            </w:pPr>
          </w:p>
        </w:tc>
        <w:tc>
          <w:tcPr>
            <w:tcW w:w="1417"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77722391" w14:textId="77777777" w:rsidR="00226926" w:rsidRDefault="00226926" w:rsidP="008835D7">
            <w:pPr>
              <w:suppressAutoHyphens/>
              <w:spacing w:after="0" w:line="240" w:lineRule="auto"/>
              <w:jc w:val="center"/>
              <w:rPr>
                <w:rFonts w:eastAsia="Calibri" w:cs="Calibri"/>
              </w:rPr>
            </w:pPr>
          </w:p>
        </w:tc>
        <w:tc>
          <w:tcPr>
            <w:tcW w:w="993" w:type="dxa"/>
            <w:tcBorders>
              <w:top w:val="single" w:sz="2" w:space="0" w:color="000001"/>
              <w:left w:val="single" w:sz="2" w:space="0" w:color="000001"/>
              <w:bottom w:val="single" w:sz="2" w:space="0" w:color="000001"/>
              <w:right w:val="single" w:sz="2" w:space="0" w:color="000001"/>
            </w:tcBorders>
            <w:shd w:val="clear" w:color="auto" w:fill="FFFFFF"/>
            <w:tcMar>
              <w:left w:w="52" w:type="dxa"/>
              <w:right w:w="52" w:type="dxa"/>
            </w:tcMar>
            <w:vAlign w:val="center"/>
          </w:tcPr>
          <w:p w14:paraId="70CB7519" w14:textId="77777777" w:rsidR="00226926" w:rsidRDefault="00226926" w:rsidP="008835D7">
            <w:pPr>
              <w:suppressAutoHyphens/>
              <w:spacing w:after="0" w:line="240" w:lineRule="auto"/>
              <w:jc w:val="center"/>
              <w:rPr>
                <w:rFonts w:eastAsia="Calibri" w:cs="Calibri"/>
              </w:rPr>
            </w:pPr>
          </w:p>
        </w:tc>
        <w:tc>
          <w:tcPr>
            <w:tcW w:w="986" w:type="dxa"/>
            <w:tcBorders>
              <w:top w:val="single" w:sz="2" w:space="0" w:color="000001"/>
              <w:left w:val="single" w:sz="2" w:space="0" w:color="000001"/>
              <w:bottom w:val="single" w:sz="2" w:space="0" w:color="000001"/>
              <w:right w:val="single" w:sz="4" w:space="0" w:color="00000A"/>
            </w:tcBorders>
            <w:shd w:val="clear" w:color="auto" w:fill="FFFFFF"/>
            <w:tcMar>
              <w:left w:w="52" w:type="dxa"/>
              <w:right w:w="52" w:type="dxa"/>
            </w:tcMar>
            <w:vAlign w:val="center"/>
          </w:tcPr>
          <w:p w14:paraId="48583100" w14:textId="77777777" w:rsidR="00226926" w:rsidRDefault="00226926" w:rsidP="008835D7">
            <w:pPr>
              <w:suppressAutoHyphens/>
              <w:spacing w:after="0" w:line="240" w:lineRule="auto"/>
              <w:jc w:val="center"/>
              <w:rPr>
                <w:rFonts w:eastAsia="Calibri" w:cs="Calibri"/>
              </w:rPr>
            </w:pPr>
          </w:p>
        </w:tc>
      </w:tr>
    </w:tbl>
    <w:p w14:paraId="4DF2695D" w14:textId="77777777" w:rsidR="00226926" w:rsidRDefault="00226926" w:rsidP="00226926">
      <w:pPr>
        <w:suppressAutoHyphens/>
        <w:spacing w:after="0" w:line="240" w:lineRule="auto"/>
        <w:rPr>
          <w:rFonts w:ascii="Times New Roman" w:hAnsi="Times New Roman"/>
        </w:rPr>
      </w:pPr>
      <w:r>
        <w:rPr>
          <w:rFonts w:ascii="Times New Roman" w:hAnsi="Times New Roman"/>
        </w:rPr>
        <w:t>(*первым указывается капитан команды)</w:t>
      </w:r>
    </w:p>
    <w:p w14:paraId="67C105B3" w14:textId="77777777" w:rsidR="00226926" w:rsidRDefault="00226926" w:rsidP="00226926">
      <w:pPr>
        <w:suppressAutoHyphens/>
        <w:spacing w:after="0" w:line="240" w:lineRule="auto"/>
        <w:rPr>
          <w:rFonts w:ascii="Times New Roman" w:hAnsi="Times New Roman"/>
        </w:rPr>
      </w:pPr>
      <w:r>
        <w:rPr>
          <w:rFonts w:ascii="Times New Roman" w:hAnsi="Times New Roman"/>
        </w:rPr>
        <w:t xml:space="preserve">(** если </w:t>
      </w:r>
      <w:proofErr w:type="gramStart"/>
      <w:r>
        <w:rPr>
          <w:rFonts w:ascii="Times New Roman" w:hAnsi="Times New Roman"/>
        </w:rPr>
        <w:t>разрешение врача в книжке в графе это</w:t>
      </w:r>
      <w:proofErr w:type="gramEnd"/>
      <w:r>
        <w:rPr>
          <w:rFonts w:ascii="Times New Roman" w:hAnsi="Times New Roman"/>
        </w:rPr>
        <w:t xml:space="preserve"> указать)</w:t>
      </w:r>
    </w:p>
    <w:p w14:paraId="730499F6" w14:textId="77777777" w:rsidR="00226926" w:rsidRDefault="00226926" w:rsidP="00226926">
      <w:pPr>
        <w:suppressAutoHyphens/>
        <w:spacing w:after="0" w:line="240" w:lineRule="auto"/>
        <w:rPr>
          <w:rFonts w:ascii="Times New Roman" w:hAnsi="Times New Roman"/>
        </w:rPr>
      </w:pPr>
      <w:r>
        <w:rPr>
          <w:rFonts w:ascii="Times New Roman" w:hAnsi="Times New Roman"/>
        </w:rPr>
        <w:t xml:space="preserve"> </w:t>
      </w:r>
    </w:p>
    <w:p w14:paraId="12936ED4" w14:textId="77777777" w:rsidR="00226926" w:rsidRDefault="00226926" w:rsidP="00226926">
      <w:pPr>
        <w:suppressAutoHyphens/>
        <w:spacing w:after="0" w:line="240" w:lineRule="auto"/>
        <w:rPr>
          <w:rFonts w:ascii="Times New Roman" w:hAnsi="Times New Roman"/>
        </w:rPr>
      </w:pPr>
    </w:p>
    <w:p w14:paraId="3D0F6341" w14:textId="77777777" w:rsidR="00226926" w:rsidRDefault="00226926" w:rsidP="00226926">
      <w:pPr>
        <w:suppressAutoHyphens/>
        <w:spacing w:after="0" w:line="240" w:lineRule="auto"/>
        <w:rPr>
          <w:rFonts w:ascii="Times New Roman" w:hAnsi="Times New Roman"/>
        </w:rPr>
      </w:pPr>
      <w:r>
        <w:rPr>
          <w:rFonts w:ascii="Times New Roman" w:hAnsi="Times New Roman"/>
          <w:sz w:val="20"/>
        </w:rPr>
        <w:t>Подпись должностного лица и печать</w:t>
      </w:r>
    </w:p>
    <w:p w14:paraId="125F7CD9" w14:textId="77777777" w:rsidR="00226926" w:rsidRDefault="00226926" w:rsidP="00226926">
      <w:pPr>
        <w:suppressAutoHyphens/>
        <w:spacing w:after="0" w:line="240" w:lineRule="auto"/>
        <w:rPr>
          <w:rFonts w:ascii="Times New Roman" w:hAnsi="Times New Roman"/>
        </w:rPr>
      </w:pPr>
      <w:r>
        <w:rPr>
          <w:rFonts w:ascii="Times New Roman" w:hAnsi="Times New Roman"/>
          <w:sz w:val="20"/>
        </w:rPr>
        <w:t>органа исполнительной власти муниципального</w:t>
      </w:r>
    </w:p>
    <w:p w14:paraId="74454834" w14:textId="77777777" w:rsidR="00226926" w:rsidRDefault="00226926" w:rsidP="00226926">
      <w:pPr>
        <w:suppressAutoHyphens/>
        <w:spacing w:after="0" w:line="240" w:lineRule="auto"/>
        <w:rPr>
          <w:rFonts w:ascii="Times New Roman" w:hAnsi="Times New Roman"/>
        </w:rPr>
      </w:pPr>
      <w:r>
        <w:rPr>
          <w:rFonts w:ascii="Times New Roman" w:hAnsi="Times New Roman"/>
          <w:sz w:val="20"/>
        </w:rPr>
        <w:t>образования в области физической культуры и</w:t>
      </w:r>
    </w:p>
    <w:p w14:paraId="20EFD5A6" w14:textId="77777777" w:rsidR="00226926" w:rsidRDefault="00226926" w:rsidP="00226926">
      <w:pPr>
        <w:suppressAutoHyphens/>
        <w:spacing w:after="0" w:line="240" w:lineRule="auto"/>
        <w:rPr>
          <w:rFonts w:ascii="Times New Roman" w:hAnsi="Times New Roman"/>
        </w:rPr>
      </w:pPr>
      <w:r>
        <w:rPr>
          <w:rFonts w:ascii="Times New Roman" w:hAnsi="Times New Roman"/>
          <w:sz w:val="20"/>
        </w:rPr>
        <w:t>спорта или спортивной организации</w:t>
      </w:r>
    </w:p>
    <w:p w14:paraId="2BE4045E" w14:textId="77777777" w:rsidR="00226926" w:rsidRDefault="00226926" w:rsidP="00226926">
      <w:pPr>
        <w:suppressAutoHyphens/>
        <w:spacing w:after="0" w:line="240" w:lineRule="auto"/>
        <w:rPr>
          <w:rFonts w:ascii="Times New Roman" w:hAnsi="Times New Roman"/>
        </w:rPr>
      </w:pPr>
    </w:p>
    <w:p w14:paraId="6588536D" w14:textId="77777777" w:rsidR="00226926" w:rsidRDefault="00226926" w:rsidP="00226926">
      <w:pPr>
        <w:suppressAutoHyphens/>
        <w:spacing w:after="0" w:line="240" w:lineRule="auto"/>
        <w:rPr>
          <w:rFonts w:ascii="Times New Roman" w:hAnsi="Times New Roman"/>
        </w:rPr>
      </w:pPr>
      <w:r>
        <w:rPr>
          <w:rFonts w:ascii="Times New Roman" w:hAnsi="Times New Roman"/>
          <w:sz w:val="20"/>
        </w:rPr>
        <w:t>______________________                     _____________________</w:t>
      </w:r>
    </w:p>
    <w:p w14:paraId="39F56F2A" w14:textId="77777777" w:rsidR="00226926" w:rsidRDefault="00226926" w:rsidP="00226926">
      <w:pPr>
        <w:suppressAutoHyphens/>
        <w:spacing w:after="0" w:line="240" w:lineRule="auto"/>
        <w:rPr>
          <w:rFonts w:ascii="Times New Roman" w:hAnsi="Times New Roman"/>
        </w:rPr>
      </w:pPr>
      <w:r>
        <w:rPr>
          <w:rFonts w:ascii="Times New Roman" w:hAnsi="Times New Roman"/>
        </w:rPr>
        <w:t xml:space="preserve">              </w:t>
      </w:r>
      <w:r>
        <w:rPr>
          <w:rFonts w:ascii="Times New Roman" w:hAnsi="Times New Roman"/>
          <w:sz w:val="20"/>
        </w:rPr>
        <w:t>(</w:t>
      </w:r>
      <w:proofErr w:type="gramStart"/>
      <w:r>
        <w:rPr>
          <w:rFonts w:ascii="Times New Roman" w:hAnsi="Times New Roman"/>
          <w:sz w:val="20"/>
        </w:rPr>
        <w:t xml:space="preserve">подпись)   </w:t>
      </w:r>
      <w:proofErr w:type="gramEnd"/>
      <w:r>
        <w:rPr>
          <w:rFonts w:ascii="Times New Roman" w:hAnsi="Times New Roman"/>
          <w:sz w:val="20"/>
        </w:rPr>
        <w:t xml:space="preserve">                           </w:t>
      </w:r>
      <w:proofErr w:type="gramStart"/>
      <w:r>
        <w:rPr>
          <w:rFonts w:ascii="Times New Roman" w:hAnsi="Times New Roman"/>
          <w:sz w:val="20"/>
        </w:rPr>
        <w:t xml:space="preserve">   (</w:t>
      </w:r>
      <w:proofErr w:type="gramEnd"/>
      <w:r>
        <w:rPr>
          <w:rFonts w:ascii="Times New Roman" w:hAnsi="Times New Roman"/>
          <w:sz w:val="20"/>
        </w:rPr>
        <w:t>расшифровка подписи)</w:t>
      </w:r>
    </w:p>
    <w:p w14:paraId="17B66DAF" w14:textId="77777777" w:rsidR="00226926" w:rsidRDefault="00226926" w:rsidP="00226926">
      <w:pPr>
        <w:suppressAutoHyphens/>
        <w:spacing w:after="0" w:line="240" w:lineRule="auto"/>
        <w:rPr>
          <w:rFonts w:ascii="Times New Roman" w:hAnsi="Times New Roman"/>
        </w:rPr>
      </w:pPr>
      <w:r>
        <w:rPr>
          <w:rFonts w:ascii="Times New Roman" w:hAnsi="Times New Roman"/>
          <w:sz w:val="20"/>
        </w:rPr>
        <w:t xml:space="preserve">                      </w:t>
      </w:r>
      <w:proofErr w:type="spellStart"/>
      <w:r>
        <w:rPr>
          <w:rFonts w:ascii="Times New Roman" w:hAnsi="Times New Roman"/>
          <w:sz w:val="20"/>
        </w:rPr>
        <w:t>м.п</w:t>
      </w:r>
      <w:proofErr w:type="spellEnd"/>
      <w:r>
        <w:rPr>
          <w:rFonts w:ascii="Times New Roman" w:hAnsi="Times New Roman"/>
          <w:sz w:val="20"/>
        </w:rPr>
        <w:t>.</w:t>
      </w:r>
    </w:p>
    <w:p w14:paraId="4C9A9ABB" w14:textId="77777777" w:rsidR="00226926" w:rsidRDefault="00226926" w:rsidP="00226926">
      <w:pPr>
        <w:suppressAutoHyphens/>
        <w:spacing w:after="0" w:line="240" w:lineRule="auto"/>
        <w:rPr>
          <w:rFonts w:ascii="Times New Roman" w:hAnsi="Times New Roman"/>
        </w:rPr>
      </w:pPr>
    </w:p>
    <w:p w14:paraId="43CEA132" w14:textId="77777777" w:rsidR="008D1A91" w:rsidRDefault="008D1A91"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7A9CD2B0" w14:textId="77777777" w:rsidR="00226926" w:rsidRDefault="00226926"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690AC138" w14:textId="77777777" w:rsidR="008D1A91" w:rsidRDefault="008D1A91"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5CA37B2D" w14:textId="77777777" w:rsidR="008D1A91" w:rsidRDefault="008D1A91"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06B95487" w14:textId="77777777" w:rsidR="008D1A91" w:rsidRDefault="008D1A91"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0EEC7718" w14:textId="77777777" w:rsidR="008D1A91" w:rsidRDefault="008D1A91"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20A1821A" w14:textId="77777777" w:rsidR="008D1A91" w:rsidRDefault="008D1A91"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44D7BBD0" w14:textId="77777777" w:rsidR="005A0EEE" w:rsidRDefault="005A0EEE"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5CB8A906" w14:textId="77777777" w:rsidR="005A0EEE" w:rsidRDefault="005A0EEE"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3633759D" w14:textId="77777777" w:rsidR="005A0EEE" w:rsidRDefault="005A0EEE" w:rsidP="008D1A91">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5A3A204A"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7A4BCBFD"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248C7A8D"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6B0B00E8"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3A071F52"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1D6F48A4"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002EF548"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0C146658"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721EC1D9"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5ED95409" w14:textId="77777777" w:rsidR="00226926" w:rsidRPr="00A42F9F" w:rsidRDefault="00226926" w:rsidP="00226926">
      <w:pPr>
        <w:tabs>
          <w:tab w:val="center" w:pos="5032"/>
          <w:tab w:val="left" w:pos="7560"/>
        </w:tabs>
        <w:spacing w:after="0" w:line="240" w:lineRule="auto"/>
        <w:jc w:val="center"/>
        <w:rPr>
          <w:rFonts w:ascii="Times New Roman" w:hAnsi="Times New Roman"/>
        </w:rPr>
      </w:pPr>
      <w:r w:rsidRPr="00A42F9F">
        <w:rPr>
          <w:rFonts w:ascii="Times New Roman" w:hAnsi="Times New Roman"/>
        </w:rPr>
        <w:t>Согласие на обработку персональных данных</w:t>
      </w:r>
    </w:p>
    <w:p w14:paraId="5279D3A8" w14:textId="77777777" w:rsidR="00226926" w:rsidRPr="00A42F9F" w:rsidRDefault="00226926" w:rsidP="00226926">
      <w:pPr>
        <w:spacing w:after="0" w:line="240" w:lineRule="auto"/>
        <w:jc w:val="center"/>
        <w:rPr>
          <w:rFonts w:ascii="Times New Roman" w:hAnsi="Times New Roman"/>
        </w:rPr>
      </w:pPr>
      <w:r w:rsidRPr="00A42F9F">
        <w:rPr>
          <w:rFonts w:ascii="Times New Roman" w:hAnsi="Times New Roman"/>
        </w:rPr>
        <w:t>(участники 18 лет и старше)</w:t>
      </w:r>
    </w:p>
    <w:p w14:paraId="26B9AD93" w14:textId="77777777" w:rsidR="00226926" w:rsidRPr="00A42F9F" w:rsidRDefault="00226926" w:rsidP="00226926">
      <w:pPr>
        <w:spacing w:after="0" w:line="240" w:lineRule="auto"/>
        <w:ind w:firstLine="709"/>
        <w:jc w:val="center"/>
        <w:rPr>
          <w:rFonts w:ascii="Times New Roman" w:hAnsi="Times New Roman"/>
        </w:rPr>
      </w:pPr>
    </w:p>
    <w:p w14:paraId="3C449634" w14:textId="77777777" w:rsidR="00226926" w:rsidRPr="00A42F9F" w:rsidRDefault="00226926" w:rsidP="00226926">
      <w:pPr>
        <w:autoSpaceDE w:val="0"/>
        <w:autoSpaceDN w:val="0"/>
        <w:adjustRightInd w:val="0"/>
        <w:spacing w:after="0" w:line="240" w:lineRule="auto"/>
        <w:rPr>
          <w:rFonts w:ascii="Times New Roman" w:hAnsi="Times New Roman"/>
        </w:rPr>
      </w:pPr>
      <w:r w:rsidRPr="00A42F9F">
        <w:rPr>
          <w:rFonts w:ascii="Times New Roman" w:hAnsi="Times New Roman"/>
        </w:rPr>
        <w:t>Я, _________________________________________________________________</w:t>
      </w:r>
      <w:r>
        <w:rPr>
          <w:rFonts w:ascii="Times New Roman" w:hAnsi="Times New Roman"/>
        </w:rPr>
        <w:t>_______</w:t>
      </w:r>
      <w:r w:rsidRPr="00A42F9F">
        <w:rPr>
          <w:rFonts w:ascii="Times New Roman" w:hAnsi="Times New Roman"/>
        </w:rPr>
        <w:t>____,</w:t>
      </w:r>
    </w:p>
    <w:p w14:paraId="2E430C67" w14:textId="77777777" w:rsidR="00226926" w:rsidRPr="00A42F9F" w:rsidRDefault="00226926" w:rsidP="00226926">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vertAlign w:val="superscript"/>
        </w:rPr>
        <w:t>(</w:t>
      </w:r>
      <w:r w:rsidRPr="00A42F9F">
        <w:rPr>
          <w:rFonts w:ascii="Times New Roman" w:hAnsi="Times New Roman"/>
          <w:i/>
          <w:vertAlign w:val="superscript"/>
        </w:rPr>
        <w:t>Ф.И.О.)</w:t>
      </w:r>
    </w:p>
    <w:p w14:paraId="5D3F9825" w14:textId="77777777" w:rsidR="00226926" w:rsidRPr="00A42F9F" w:rsidRDefault="00226926" w:rsidP="00226926">
      <w:pPr>
        <w:autoSpaceDE w:val="0"/>
        <w:autoSpaceDN w:val="0"/>
        <w:adjustRightInd w:val="0"/>
        <w:spacing w:after="0" w:line="240" w:lineRule="auto"/>
        <w:jc w:val="both"/>
        <w:rPr>
          <w:rFonts w:ascii="Times New Roman" w:hAnsi="Times New Roman"/>
        </w:rPr>
      </w:pPr>
      <w:r w:rsidRPr="00A42F9F">
        <w:rPr>
          <w:rFonts w:ascii="Times New Roman" w:hAnsi="Times New Roman"/>
        </w:rPr>
        <w:t>паспорт серия __________ номер __________________ выдан________________________, _____________________________________________________________________________</w:t>
      </w:r>
    </w:p>
    <w:p w14:paraId="6BBC9D47" w14:textId="77777777" w:rsidR="00226926" w:rsidRPr="00A42F9F" w:rsidRDefault="00226926" w:rsidP="00226926">
      <w:pPr>
        <w:autoSpaceDE w:val="0"/>
        <w:autoSpaceDN w:val="0"/>
        <w:adjustRightInd w:val="0"/>
        <w:spacing w:after="0" w:line="240" w:lineRule="auto"/>
        <w:jc w:val="both"/>
        <w:rPr>
          <w:rFonts w:ascii="Times New Roman" w:hAnsi="Times New Roman"/>
        </w:rPr>
      </w:pPr>
      <w:r w:rsidRPr="00A42F9F">
        <w:rPr>
          <w:rFonts w:ascii="Times New Roman" w:hAnsi="Times New Roman"/>
        </w:rPr>
        <w:t>_____________________________________________________________________________,</w:t>
      </w:r>
    </w:p>
    <w:p w14:paraId="3DEAA4D4" w14:textId="77777777" w:rsidR="00226926" w:rsidRPr="00A42F9F" w:rsidRDefault="00226926" w:rsidP="00226926">
      <w:pPr>
        <w:autoSpaceDE w:val="0"/>
        <w:autoSpaceDN w:val="0"/>
        <w:adjustRightInd w:val="0"/>
        <w:spacing w:after="0" w:line="240" w:lineRule="auto"/>
        <w:ind w:firstLine="709"/>
        <w:jc w:val="both"/>
        <w:rPr>
          <w:rFonts w:ascii="Times New Roman" w:hAnsi="Times New Roman"/>
          <w:i/>
          <w:vertAlign w:val="superscript"/>
        </w:rPr>
      </w:pPr>
      <w:r w:rsidRPr="00A42F9F">
        <w:rPr>
          <w:rFonts w:ascii="Times New Roman" w:hAnsi="Times New Roman"/>
          <w:i/>
          <w:vertAlign w:val="superscript"/>
        </w:rPr>
        <w:t xml:space="preserve">                                                                             (когда и кем выдан)</w:t>
      </w:r>
    </w:p>
    <w:p w14:paraId="6DC2328D" w14:textId="77777777" w:rsidR="00226926" w:rsidRPr="00A42F9F" w:rsidRDefault="00226926" w:rsidP="00226926">
      <w:pPr>
        <w:shd w:val="clear" w:color="auto" w:fill="FFFFFF"/>
        <w:spacing w:after="0" w:line="240" w:lineRule="auto"/>
        <w:jc w:val="both"/>
        <w:rPr>
          <w:rFonts w:ascii="Times New Roman" w:hAnsi="Times New Roman"/>
        </w:rPr>
      </w:pPr>
      <w:r w:rsidRPr="00A42F9F">
        <w:rPr>
          <w:rFonts w:ascii="Times New Roman" w:hAnsi="Times New Roman"/>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4E1A4DBF" w14:textId="77777777" w:rsidR="00226926" w:rsidRPr="00A42F9F" w:rsidRDefault="00226926" w:rsidP="00226926">
      <w:pPr>
        <w:spacing w:after="0" w:line="240" w:lineRule="auto"/>
        <w:ind w:firstLine="709"/>
        <w:jc w:val="both"/>
        <w:rPr>
          <w:rFonts w:ascii="Times New Roman" w:hAnsi="Times New Roman"/>
        </w:rPr>
      </w:pPr>
      <w:r w:rsidRPr="00A42F9F">
        <w:rPr>
          <w:rFonts w:ascii="Times New Roman" w:hAnsi="Times New Roman"/>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62258269" w14:textId="77777777" w:rsidR="00226926" w:rsidRPr="00A42F9F" w:rsidRDefault="00226926" w:rsidP="00226926">
      <w:pPr>
        <w:shd w:val="clear" w:color="auto" w:fill="FFFFFF"/>
        <w:spacing w:after="0" w:line="240" w:lineRule="auto"/>
        <w:ind w:firstLine="709"/>
        <w:jc w:val="both"/>
        <w:rPr>
          <w:rFonts w:ascii="Times New Roman" w:hAnsi="Times New Roman"/>
        </w:rPr>
      </w:pPr>
      <w:r w:rsidRPr="00A42F9F">
        <w:rPr>
          <w:rFonts w:ascii="Times New Roman" w:hAnsi="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408D0CF" w14:textId="77777777" w:rsidR="00226926" w:rsidRPr="00A42F9F" w:rsidRDefault="00226926" w:rsidP="00226926">
      <w:pPr>
        <w:shd w:val="clear" w:color="auto" w:fill="FFFFFF"/>
        <w:spacing w:after="0" w:line="240" w:lineRule="auto"/>
        <w:ind w:firstLine="709"/>
        <w:jc w:val="both"/>
        <w:rPr>
          <w:rFonts w:ascii="Times New Roman" w:hAnsi="Times New Roman"/>
        </w:rPr>
      </w:pPr>
      <w:r w:rsidRPr="00A42F9F">
        <w:rPr>
          <w:rFonts w:ascii="Times New Roman" w:hAnsi="Times New Roman"/>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13F66CB" w14:textId="77777777" w:rsidR="00226926" w:rsidRPr="00A42F9F" w:rsidRDefault="00226926" w:rsidP="00226926">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28577288" w14:textId="77777777" w:rsidR="00226926" w:rsidRPr="00A42F9F" w:rsidRDefault="00226926" w:rsidP="00226926">
      <w:pPr>
        <w:shd w:val="clear" w:color="auto" w:fill="FFFFFF"/>
        <w:spacing w:after="0" w:line="240" w:lineRule="auto"/>
        <w:ind w:firstLine="709"/>
        <w:jc w:val="both"/>
        <w:rPr>
          <w:rFonts w:ascii="Times New Roman" w:hAnsi="Times New Roman"/>
        </w:rPr>
      </w:pPr>
      <w:r w:rsidRPr="00A42F9F">
        <w:rPr>
          <w:rFonts w:ascii="Times New Roman" w:hAnsi="Times New Roman"/>
        </w:rPr>
        <w:t>Данное согласие может быть отозвано в любой момент по моему письменному заявлению.</w:t>
      </w:r>
    </w:p>
    <w:p w14:paraId="3DD19DC1" w14:textId="77777777" w:rsidR="00226926" w:rsidRPr="00A42F9F" w:rsidRDefault="00226926" w:rsidP="00226926">
      <w:pPr>
        <w:shd w:val="clear" w:color="auto" w:fill="FFFFFF"/>
        <w:spacing w:after="0" w:line="240" w:lineRule="auto"/>
        <w:ind w:firstLine="709"/>
        <w:jc w:val="both"/>
        <w:rPr>
          <w:rFonts w:ascii="Times New Roman" w:hAnsi="Times New Roman"/>
        </w:rPr>
      </w:pPr>
      <w:r w:rsidRPr="00A42F9F">
        <w:rPr>
          <w:rFonts w:ascii="Times New Roman" w:hAnsi="Times New Roman"/>
        </w:rPr>
        <w:t>Я подтверждаю, что, давая такое согласие, я действую по собственной воле</w:t>
      </w:r>
      <w:r w:rsidRPr="00A42F9F">
        <w:rPr>
          <w:rFonts w:ascii="Times New Roman" w:hAnsi="Times New Roman"/>
        </w:rPr>
        <w:br/>
        <w:t>и в своих интересах.</w:t>
      </w:r>
    </w:p>
    <w:p w14:paraId="2D9DC07E" w14:textId="77777777" w:rsidR="00226926" w:rsidRPr="00A42F9F" w:rsidRDefault="00226926" w:rsidP="00226926">
      <w:pPr>
        <w:shd w:val="clear" w:color="auto" w:fill="FFFFFF"/>
        <w:spacing w:after="0" w:line="240" w:lineRule="auto"/>
        <w:jc w:val="both"/>
        <w:rPr>
          <w:rFonts w:ascii="Times New Roman" w:hAnsi="Times New Roman"/>
        </w:rPr>
      </w:pPr>
    </w:p>
    <w:p w14:paraId="17EE7146" w14:textId="77777777" w:rsidR="00226926" w:rsidRPr="00A42F9F" w:rsidRDefault="00226926" w:rsidP="00226926">
      <w:pPr>
        <w:shd w:val="clear" w:color="auto" w:fill="FFFFFF"/>
        <w:spacing w:after="0" w:line="240" w:lineRule="auto"/>
        <w:jc w:val="both"/>
        <w:rPr>
          <w:rFonts w:ascii="Times New Roman" w:hAnsi="Times New Roman"/>
        </w:rPr>
      </w:pPr>
      <w:r w:rsidRPr="00A42F9F">
        <w:rPr>
          <w:rFonts w:ascii="Times New Roman" w:hAnsi="Times New Roman"/>
        </w:rPr>
        <w:t>"____" ___________ 202</w:t>
      </w:r>
      <w:r>
        <w:rPr>
          <w:rFonts w:ascii="Times New Roman" w:hAnsi="Times New Roman"/>
        </w:rPr>
        <w:t>6</w:t>
      </w:r>
      <w:r w:rsidRPr="00A42F9F">
        <w:rPr>
          <w:rFonts w:ascii="Times New Roman" w:hAnsi="Times New Roman"/>
        </w:rPr>
        <w:t> г.                                  _____________ /_____________________/</w:t>
      </w:r>
    </w:p>
    <w:p w14:paraId="317C598E" w14:textId="77777777" w:rsidR="00226926" w:rsidRPr="00A42F9F" w:rsidRDefault="00226926" w:rsidP="00226926">
      <w:pPr>
        <w:shd w:val="clear" w:color="auto" w:fill="FFFFFF"/>
        <w:spacing w:after="0" w:line="240" w:lineRule="auto"/>
        <w:ind w:firstLine="709"/>
        <w:jc w:val="both"/>
        <w:rPr>
          <w:rFonts w:ascii="Times New Roman" w:hAnsi="Times New Roman"/>
        </w:rPr>
      </w:pPr>
      <w:r w:rsidRPr="00A42F9F">
        <w:rPr>
          <w:rFonts w:ascii="Times New Roman" w:hAnsi="Times New Roman"/>
        </w:rPr>
        <w:t xml:space="preserve">                                                                             </w:t>
      </w:r>
      <w:r w:rsidRPr="00A42F9F">
        <w:rPr>
          <w:rFonts w:ascii="Times New Roman" w:hAnsi="Times New Roman"/>
          <w:bCs/>
          <w:i/>
        </w:rPr>
        <w:t>Подпись         Расшифровка подписи</w:t>
      </w:r>
    </w:p>
    <w:p w14:paraId="0A846F3C" w14:textId="77777777" w:rsidR="00226926" w:rsidRPr="00A42F9F" w:rsidRDefault="00226926" w:rsidP="00226926">
      <w:pPr>
        <w:spacing w:after="0" w:line="240" w:lineRule="auto"/>
        <w:jc w:val="both"/>
        <w:rPr>
          <w:rFonts w:ascii="Times New Roman" w:hAnsi="Times New Roman"/>
        </w:rPr>
      </w:pPr>
    </w:p>
    <w:p w14:paraId="15AC11B0" w14:textId="77777777" w:rsidR="00226926" w:rsidRPr="00A42F9F" w:rsidRDefault="00226926" w:rsidP="00226926">
      <w:pPr>
        <w:spacing w:after="0" w:line="240" w:lineRule="auto"/>
        <w:jc w:val="both"/>
        <w:rPr>
          <w:rFonts w:ascii="Times New Roman" w:hAnsi="Times New Roman"/>
        </w:rPr>
      </w:pPr>
    </w:p>
    <w:p w14:paraId="052F4BF5" w14:textId="77777777" w:rsidR="00226926" w:rsidRPr="00A42F9F" w:rsidRDefault="00226926" w:rsidP="00226926">
      <w:pPr>
        <w:spacing w:after="0" w:line="240" w:lineRule="auto"/>
        <w:jc w:val="both"/>
        <w:rPr>
          <w:rFonts w:ascii="Times New Roman" w:hAnsi="Times New Roman"/>
        </w:rPr>
      </w:pPr>
    </w:p>
    <w:p w14:paraId="0281A044" w14:textId="77777777" w:rsidR="00226926" w:rsidRPr="00A42F9F" w:rsidRDefault="00226926" w:rsidP="00226926">
      <w:pPr>
        <w:spacing w:after="0" w:line="240" w:lineRule="auto"/>
        <w:jc w:val="both"/>
        <w:rPr>
          <w:rFonts w:ascii="Times New Roman" w:hAnsi="Times New Roman"/>
        </w:rPr>
      </w:pPr>
    </w:p>
    <w:p w14:paraId="41EE1543" w14:textId="77777777" w:rsidR="00226926" w:rsidRDefault="00226926" w:rsidP="00226926"/>
    <w:p w14:paraId="65B28CE6" w14:textId="77777777" w:rsidR="00226926" w:rsidRDefault="00226926" w:rsidP="00226926">
      <w:pPr>
        <w:suppressAutoHyphens/>
        <w:spacing w:after="0" w:line="240" w:lineRule="auto"/>
        <w:jc w:val="center"/>
        <w:rPr>
          <w:rFonts w:ascii="Times New Roman" w:hAnsi="Times New Roman"/>
          <w:b/>
          <w:caps/>
          <w:sz w:val="36"/>
        </w:rPr>
      </w:pPr>
    </w:p>
    <w:p w14:paraId="0DD43112" w14:textId="77777777" w:rsidR="00226926" w:rsidRDefault="00226926" w:rsidP="00226926">
      <w:pPr>
        <w:rPr>
          <w:rFonts w:ascii="Times New Roman" w:hAnsi="Times New Roman"/>
          <w:b/>
          <w:caps/>
          <w:sz w:val="36"/>
        </w:rPr>
      </w:pPr>
      <w:r>
        <w:rPr>
          <w:rFonts w:ascii="Times New Roman" w:hAnsi="Times New Roman"/>
          <w:b/>
          <w:caps/>
          <w:sz w:val="36"/>
        </w:rPr>
        <w:br w:type="page"/>
      </w:r>
    </w:p>
    <w:p w14:paraId="206B2707" w14:textId="77777777" w:rsidR="00226926" w:rsidRPr="00A42F9F" w:rsidRDefault="00226926" w:rsidP="00226926">
      <w:pPr>
        <w:spacing w:after="0" w:line="240" w:lineRule="auto"/>
        <w:jc w:val="center"/>
        <w:rPr>
          <w:rFonts w:ascii="Times New Roman" w:hAnsi="Times New Roman"/>
        </w:rPr>
      </w:pPr>
      <w:r w:rsidRPr="00A42F9F">
        <w:rPr>
          <w:rFonts w:ascii="Times New Roman" w:hAnsi="Times New Roman"/>
        </w:rPr>
        <w:lastRenderedPageBreak/>
        <w:t>Согласие родителя (законного представителя) на обработку персональных данных несовершеннолетнего ребенка (участники до 18 лет)</w:t>
      </w:r>
    </w:p>
    <w:p w14:paraId="49C506D1" w14:textId="77777777" w:rsidR="00226926" w:rsidRPr="00A42F9F" w:rsidRDefault="00226926" w:rsidP="00226926">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26A36083" w14:textId="77777777" w:rsidR="00226926" w:rsidRPr="00A42F9F" w:rsidRDefault="00226926" w:rsidP="00226926">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64BA3A3C" w14:textId="77777777" w:rsidR="00226926" w:rsidRPr="00A42F9F" w:rsidRDefault="00226926" w:rsidP="00226926">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5758F5EC" w14:textId="77777777" w:rsidR="00226926" w:rsidRPr="00A42F9F" w:rsidRDefault="00226926" w:rsidP="00226926">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0ADF4EAE" w14:textId="77777777" w:rsidR="00226926" w:rsidRPr="00A42F9F" w:rsidRDefault="00226926" w:rsidP="00226926">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33DA2AED" w14:textId="77777777" w:rsidR="00226926" w:rsidRPr="00A42F9F" w:rsidRDefault="00226926" w:rsidP="00226926">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53AD8509" w14:textId="77777777" w:rsidR="00226926" w:rsidRPr="00A42F9F" w:rsidRDefault="00226926" w:rsidP="00226926">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proofErr w:type="gramStart"/>
      <w:r w:rsidRPr="00A42F9F">
        <w:rPr>
          <w:rFonts w:ascii="Times New Roman" w:hAnsi="Times New Roman"/>
          <w:sz w:val="23"/>
          <w:szCs w:val="23"/>
        </w:rPr>
        <w:t xml:space="preserve">   </w:t>
      </w:r>
      <w:r w:rsidRPr="00A42F9F">
        <w:rPr>
          <w:rFonts w:ascii="Times New Roman" w:hAnsi="Times New Roman"/>
          <w:i/>
          <w:sz w:val="23"/>
          <w:szCs w:val="23"/>
          <w:vertAlign w:val="superscript"/>
        </w:rPr>
        <w:t>(</w:t>
      </w:r>
      <w:proofErr w:type="gramEnd"/>
      <w:r w:rsidRPr="00A42F9F">
        <w:rPr>
          <w:rFonts w:ascii="Times New Roman" w:hAnsi="Times New Roman"/>
          <w:i/>
          <w:sz w:val="23"/>
          <w:szCs w:val="23"/>
          <w:vertAlign w:val="superscript"/>
        </w:rPr>
        <w:t>подчеркнуть нужное)</w:t>
      </w:r>
    </w:p>
    <w:p w14:paraId="42D59A4A" w14:textId="77777777" w:rsidR="00226926" w:rsidRPr="00A42F9F" w:rsidRDefault="00226926" w:rsidP="00226926">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178CD191"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1050627F"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76DF6C2A"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744572C7" w14:textId="77777777" w:rsidR="00226926" w:rsidRPr="00A42F9F" w:rsidRDefault="00226926" w:rsidP="00226926">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27512F4F"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7090BCA4"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w:t>
      </w:r>
      <w:proofErr w:type="gramStart"/>
      <w:r w:rsidRPr="00A42F9F">
        <w:rPr>
          <w:rFonts w:ascii="Times New Roman" w:hAnsi="Times New Roman"/>
          <w:i/>
          <w:sz w:val="23"/>
          <w:szCs w:val="23"/>
          <w:vertAlign w:val="superscript"/>
        </w:rPr>
        <w:t>ребёнка )</w:t>
      </w:r>
      <w:proofErr w:type="gramEnd"/>
    </w:p>
    <w:p w14:paraId="7BA1E2B3"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0C82E870" w14:textId="77777777" w:rsidR="00226926" w:rsidRPr="00A42F9F" w:rsidRDefault="00226926" w:rsidP="00226926">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151BCA76" w14:textId="77777777" w:rsidR="00226926" w:rsidRPr="00A42F9F" w:rsidRDefault="00226926" w:rsidP="00226926">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632C610" w14:textId="77777777" w:rsidR="00226926" w:rsidRPr="00A42F9F" w:rsidRDefault="00226926" w:rsidP="00226926">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44E552AB" w14:textId="77777777" w:rsidR="00226926" w:rsidRPr="00A42F9F" w:rsidRDefault="00226926" w:rsidP="00226926">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2CA13174" w14:textId="77777777" w:rsidR="00226926" w:rsidRPr="00A42F9F" w:rsidRDefault="00226926" w:rsidP="00226926">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3EF305FC" w14:textId="77777777" w:rsidR="00226926" w:rsidRPr="00A42F9F" w:rsidRDefault="00226926" w:rsidP="00226926">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0C395C08" w14:textId="77777777" w:rsidR="00226926" w:rsidRDefault="00226926" w:rsidP="00226926">
      <w:pPr>
        <w:shd w:val="clear" w:color="auto" w:fill="FFFFFF"/>
        <w:spacing w:after="0" w:line="240" w:lineRule="auto"/>
        <w:jc w:val="both"/>
        <w:rPr>
          <w:rFonts w:ascii="Times New Roman" w:hAnsi="Times New Roman"/>
          <w:sz w:val="23"/>
          <w:szCs w:val="23"/>
        </w:rPr>
      </w:pPr>
    </w:p>
    <w:p w14:paraId="0F8C5D53" w14:textId="77777777" w:rsidR="00226926" w:rsidRPr="00A42F9F" w:rsidRDefault="00226926" w:rsidP="00226926">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w:t>
      </w:r>
      <w:r>
        <w:rPr>
          <w:rFonts w:ascii="Times New Roman" w:hAnsi="Times New Roman"/>
          <w:sz w:val="23"/>
          <w:szCs w:val="23"/>
        </w:rPr>
        <w:t>6</w:t>
      </w:r>
      <w:r w:rsidRPr="00A42F9F">
        <w:rPr>
          <w:rFonts w:ascii="Times New Roman" w:hAnsi="Times New Roman"/>
          <w:sz w:val="23"/>
          <w:szCs w:val="23"/>
        </w:rPr>
        <w:t> г.                                     _____________ /___________________/</w:t>
      </w:r>
    </w:p>
    <w:p w14:paraId="16E4F865" w14:textId="77777777" w:rsidR="00226926" w:rsidRPr="00A42F9F" w:rsidRDefault="00226926" w:rsidP="00226926">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6919F9DB" w14:textId="77777777" w:rsidR="00226926" w:rsidRDefault="00226926" w:rsidP="00226926"/>
    <w:p w14:paraId="090F2F92" w14:textId="77777777" w:rsidR="005A0EEE" w:rsidRDefault="005A0EEE" w:rsidP="008D1A91">
      <w:pPr>
        <w:widowControl w:val="0"/>
        <w:autoSpaceDE w:val="0"/>
        <w:autoSpaceDN w:val="0"/>
        <w:adjustRightInd w:val="0"/>
        <w:spacing w:after="0" w:line="240" w:lineRule="auto"/>
        <w:contextualSpacing/>
        <w:rPr>
          <w:rFonts w:ascii="Times New Roman" w:hAnsi="Times New Roman"/>
          <w:b/>
          <w:bCs/>
          <w:sz w:val="28"/>
          <w:szCs w:val="28"/>
        </w:rPr>
      </w:pPr>
    </w:p>
    <w:p w14:paraId="01DD326A" w14:textId="77777777" w:rsidR="00226926" w:rsidRDefault="00226926" w:rsidP="00226926">
      <w:pPr>
        <w:widowControl w:val="0"/>
        <w:autoSpaceDE w:val="0"/>
        <w:autoSpaceDN w:val="0"/>
        <w:adjustRightInd w:val="0"/>
        <w:spacing w:after="0" w:line="240" w:lineRule="auto"/>
        <w:contextualSpacing/>
        <w:rPr>
          <w:rFonts w:ascii="Times New Roman" w:hAnsi="Times New Roman"/>
          <w:b/>
          <w:bCs/>
          <w:sz w:val="28"/>
          <w:szCs w:val="28"/>
        </w:rPr>
      </w:pPr>
    </w:p>
    <w:p w14:paraId="369E648D" w14:textId="090815A6" w:rsidR="008D1A91" w:rsidRDefault="00226926" w:rsidP="00226926">
      <w:pPr>
        <w:widowControl w:val="0"/>
        <w:autoSpaceDE w:val="0"/>
        <w:autoSpaceDN w:val="0"/>
        <w:adjustRightInd w:val="0"/>
        <w:spacing w:after="0" w:line="240" w:lineRule="auto"/>
        <w:contextualSpacing/>
        <w:rPr>
          <w:rFonts w:cs="Calibri"/>
          <w:b/>
          <w:bCs/>
          <w:sz w:val="28"/>
          <w:szCs w:val="28"/>
        </w:rPr>
      </w:pPr>
      <w:r>
        <w:rPr>
          <w:rFonts w:ascii="Times New Roman" w:hAnsi="Times New Roman"/>
          <w:b/>
          <w:bCs/>
          <w:sz w:val="28"/>
          <w:szCs w:val="28"/>
        </w:rPr>
        <w:lastRenderedPageBreak/>
        <w:t xml:space="preserve">                        </w:t>
      </w:r>
      <w:r w:rsidR="00080A96" w:rsidRPr="00080A96">
        <w:rPr>
          <w:rFonts w:ascii="Times New Roman" w:hAnsi="Times New Roman"/>
          <w:b/>
          <w:bCs/>
          <w:sz w:val="28"/>
          <w:szCs w:val="28"/>
        </w:rPr>
        <w:t>СРОКИ И МЕСТО ПРОВЕДЕНИЯ СОРЕВНОВАНИЙ</w:t>
      </w:r>
    </w:p>
    <w:p w14:paraId="7584368F" w14:textId="2C391B93" w:rsidR="008D1A91" w:rsidRPr="005A5CCF"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 xml:space="preserve">Соревнования проводятся: </w:t>
      </w:r>
      <w:r w:rsidR="000670B9">
        <w:rPr>
          <w:rFonts w:ascii="Times New Roman" w:hAnsi="Times New Roman"/>
          <w:sz w:val="28"/>
          <w:szCs w:val="28"/>
        </w:rPr>
        <w:t>Среднеахтубинский район</w:t>
      </w:r>
      <w:r w:rsidR="00E665E3">
        <w:rPr>
          <w:rFonts w:ascii="Times New Roman" w:hAnsi="Times New Roman"/>
          <w:sz w:val="28"/>
          <w:szCs w:val="28"/>
        </w:rPr>
        <w:t xml:space="preserve">, </w:t>
      </w:r>
      <w:r w:rsidR="000670B9">
        <w:rPr>
          <w:rFonts w:ascii="Times New Roman" w:hAnsi="Times New Roman"/>
          <w:sz w:val="28"/>
          <w:szCs w:val="28"/>
        </w:rPr>
        <w:t>хутор Бобры</w:t>
      </w:r>
      <w:r w:rsidR="00E665E3">
        <w:rPr>
          <w:rFonts w:ascii="Times New Roman" w:hAnsi="Times New Roman"/>
          <w:sz w:val="28"/>
          <w:szCs w:val="28"/>
        </w:rPr>
        <w:t xml:space="preserve">, </w:t>
      </w:r>
      <w:r w:rsidR="000670B9">
        <w:rPr>
          <w:rFonts w:ascii="Times New Roman" w:hAnsi="Times New Roman"/>
          <w:sz w:val="28"/>
          <w:szCs w:val="28"/>
        </w:rPr>
        <w:t>озеро Денежное</w:t>
      </w:r>
      <w:r w:rsidR="00E665E3">
        <w:rPr>
          <w:rFonts w:ascii="Times New Roman" w:hAnsi="Times New Roman"/>
          <w:sz w:val="28"/>
          <w:szCs w:val="28"/>
        </w:rPr>
        <w:t xml:space="preserve">. </w:t>
      </w:r>
      <w:r w:rsidRPr="005A5CCF">
        <w:rPr>
          <w:rFonts w:ascii="Times New Roman" w:hAnsi="Times New Roman"/>
          <w:sz w:val="28"/>
          <w:szCs w:val="28"/>
        </w:rPr>
        <w:t>Место проведения соревнований соответствует требованиям правил вида спорта "рыболовный спорт".</w:t>
      </w:r>
    </w:p>
    <w:p w14:paraId="6C2E003C" w14:textId="77777777" w:rsidR="008D1A91" w:rsidRPr="00DE4BA5" w:rsidRDefault="008D1A91" w:rsidP="008D1A91">
      <w:pPr>
        <w:rPr>
          <w:sz w:val="28"/>
          <w:szCs w:val="28"/>
        </w:rPr>
      </w:pPr>
    </w:p>
    <w:p w14:paraId="3BCBFA67" w14:textId="3C92FB46" w:rsidR="008D1A91" w:rsidRDefault="008D1A91" w:rsidP="008D1A9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56E63">
        <w:rPr>
          <w:rFonts w:ascii="Times New Roman" w:hAnsi="Times New Roman"/>
          <w:sz w:val="28"/>
          <w:szCs w:val="28"/>
        </w:rPr>
        <w:t xml:space="preserve">Начало соревнований в </w:t>
      </w:r>
      <w:r w:rsidR="00FB0528">
        <w:rPr>
          <w:rFonts w:ascii="Times New Roman" w:hAnsi="Times New Roman"/>
          <w:sz w:val="28"/>
          <w:szCs w:val="28"/>
        </w:rPr>
        <w:t>07</w:t>
      </w:r>
      <w:r w:rsidRPr="00756E63">
        <w:rPr>
          <w:rFonts w:ascii="Times New Roman" w:hAnsi="Times New Roman"/>
          <w:sz w:val="28"/>
          <w:szCs w:val="28"/>
        </w:rPr>
        <w:t>.</w:t>
      </w:r>
      <w:r w:rsidR="00FB0528">
        <w:rPr>
          <w:rFonts w:ascii="Times New Roman" w:hAnsi="Times New Roman"/>
          <w:sz w:val="28"/>
          <w:szCs w:val="28"/>
        </w:rPr>
        <w:t>3</w:t>
      </w:r>
      <w:r w:rsidRPr="00756E63">
        <w:rPr>
          <w:rFonts w:ascii="Times New Roman" w:hAnsi="Times New Roman"/>
          <w:sz w:val="28"/>
          <w:szCs w:val="28"/>
        </w:rPr>
        <w:t>0 час.</w:t>
      </w:r>
    </w:p>
    <w:p w14:paraId="1B521DF5" w14:textId="758BE817" w:rsidR="008D1A91" w:rsidRPr="00756E63" w:rsidRDefault="008D1A91" w:rsidP="008D1A9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56E63">
        <w:rPr>
          <w:rFonts w:ascii="Times New Roman" w:hAnsi="Times New Roman"/>
          <w:sz w:val="28"/>
          <w:szCs w:val="28"/>
        </w:rPr>
        <w:t xml:space="preserve">Заседание судейской коллегии состоится </w:t>
      </w:r>
      <w:r w:rsidR="000670B9">
        <w:rPr>
          <w:rFonts w:ascii="Times New Roman" w:hAnsi="Times New Roman"/>
          <w:sz w:val="28"/>
          <w:szCs w:val="28"/>
        </w:rPr>
        <w:t>25</w:t>
      </w:r>
      <w:r w:rsidRPr="00BA4357">
        <w:rPr>
          <w:rFonts w:ascii="Times New Roman" w:hAnsi="Times New Roman"/>
          <w:sz w:val="28"/>
          <w:szCs w:val="28"/>
        </w:rPr>
        <w:t xml:space="preserve"> </w:t>
      </w:r>
      <w:r w:rsidR="00FB0528">
        <w:rPr>
          <w:rFonts w:ascii="Times New Roman" w:hAnsi="Times New Roman"/>
          <w:sz w:val="28"/>
          <w:szCs w:val="28"/>
        </w:rPr>
        <w:t>январ</w:t>
      </w:r>
      <w:r>
        <w:rPr>
          <w:rFonts w:ascii="Times New Roman" w:hAnsi="Times New Roman"/>
          <w:sz w:val="28"/>
          <w:szCs w:val="28"/>
        </w:rPr>
        <w:t>я</w:t>
      </w:r>
      <w:r w:rsidRPr="00BA4357">
        <w:rPr>
          <w:rFonts w:ascii="Times New Roman" w:hAnsi="Times New Roman"/>
          <w:sz w:val="28"/>
          <w:szCs w:val="28"/>
        </w:rPr>
        <w:t xml:space="preserve"> 202</w:t>
      </w:r>
      <w:r w:rsidR="00FB0528">
        <w:rPr>
          <w:rFonts w:ascii="Times New Roman" w:hAnsi="Times New Roman"/>
          <w:sz w:val="28"/>
          <w:szCs w:val="28"/>
        </w:rPr>
        <w:t>6</w:t>
      </w:r>
      <w:r w:rsidRPr="00BA4357">
        <w:rPr>
          <w:rFonts w:ascii="Times New Roman" w:hAnsi="Times New Roman"/>
          <w:sz w:val="28"/>
          <w:szCs w:val="28"/>
        </w:rPr>
        <w:t xml:space="preserve">г. в </w:t>
      </w:r>
      <w:r>
        <w:rPr>
          <w:rFonts w:ascii="Times New Roman" w:hAnsi="Times New Roman"/>
          <w:sz w:val="28"/>
          <w:szCs w:val="28"/>
        </w:rPr>
        <w:t>0</w:t>
      </w:r>
      <w:r w:rsidR="00FB0528">
        <w:rPr>
          <w:rFonts w:ascii="Times New Roman" w:hAnsi="Times New Roman"/>
          <w:sz w:val="28"/>
          <w:szCs w:val="28"/>
        </w:rPr>
        <w:t>7</w:t>
      </w:r>
      <w:r w:rsidRPr="00BA4357">
        <w:rPr>
          <w:rFonts w:ascii="Times New Roman" w:hAnsi="Times New Roman"/>
          <w:sz w:val="28"/>
          <w:szCs w:val="28"/>
        </w:rPr>
        <w:t>.</w:t>
      </w:r>
      <w:r w:rsidR="00FB0528">
        <w:rPr>
          <w:rFonts w:ascii="Times New Roman" w:hAnsi="Times New Roman"/>
          <w:sz w:val="28"/>
          <w:szCs w:val="28"/>
        </w:rPr>
        <w:t>3</w:t>
      </w:r>
      <w:r w:rsidRPr="00BA4357">
        <w:rPr>
          <w:rFonts w:ascii="Times New Roman" w:hAnsi="Times New Roman"/>
          <w:sz w:val="28"/>
          <w:szCs w:val="28"/>
        </w:rPr>
        <w:t>0</w:t>
      </w:r>
      <w:r>
        <w:rPr>
          <w:rFonts w:ascii="Times New Roman" w:hAnsi="Times New Roman"/>
          <w:sz w:val="28"/>
          <w:szCs w:val="28"/>
        </w:rPr>
        <w:t xml:space="preserve"> час</w:t>
      </w:r>
    </w:p>
    <w:p w14:paraId="3853FFFE" w14:textId="77777777" w:rsidR="008D1A91" w:rsidRPr="000A650B" w:rsidRDefault="008D1A91" w:rsidP="008D1A91">
      <w:pPr>
        <w:widowControl w:val="0"/>
        <w:autoSpaceDE w:val="0"/>
        <w:autoSpaceDN w:val="0"/>
        <w:adjustRightInd w:val="0"/>
        <w:spacing w:after="0" w:line="240" w:lineRule="auto"/>
        <w:ind w:firstLine="709"/>
        <w:contextualSpacing/>
        <w:jc w:val="center"/>
        <w:rPr>
          <w:rFonts w:ascii="Times New Roman" w:hAnsi="Times New Roman"/>
          <w:sz w:val="28"/>
          <w:szCs w:val="28"/>
        </w:rPr>
      </w:pPr>
    </w:p>
    <w:p w14:paraId="099091C3" w14:textId="45A1EE9A" w:rsidR="008D1A91" w:rsidRDefault="00982FE4"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982FE4">
        <w:rPr>
          <w:rFonts w:ascii="Times New Roman" w:hAnsi="Times New Roman"/>
          <w:b/>
          <w:bCs/>
          <w:sz w:val="28"/>
          <w:szCs w:val="28"/>
        </w:rPr>
        <w:t>УЧАСТНИКИ СОРЕВНОВАНИЙ, ЗАЯВКИ</w:t>
      </w:r>
    </w:p>
    <w:p w14:paraId="0A349B31" w14:textId="77777777" w:rsidR="008D1A91" w:rsidRPr="005A5CCF"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В соревнованиях принимают участие спортсмены</w:t>
      </w:r>
      <w:r>
        <w:rPr>
          <w:rFonts w:ascii="Times New Roman" w:hAnsi="Times New Roman"/>
          <w:sz w:val="28"/>
          <w:szCs w:val="28"/>
        </w:rPr>
        <w:t xml:space="preserve"> города Волгограда и</w:t>
      </w:r>
      <w:r w:rsidRPr="005A5CCF">
        <w:rPr>
          <w:rFonts w:ascii="Times New Roman" w:hAnsi="Times New Roman"/>
          <w:sz w:val="28"/>
          <w:szCs w:val="28"/>
        </w:rPr>
        <w:t xml:space="preserve"> Волгоградской области, а также спортсмены из других субъектов Российские Федерации, имеющие медицинский допуск.</w:t>
      </w:r>
    </w:p>
    <w:p w14:paraId="1F3266DE" w14:textId="33AA55A8" w:rsidR="008D1A91" w:rsidRDefault="008D1A91" w:rsidP="008D1A91">
      <w:pPr>
        <w:widowControl w:val="0"/>
        <w:autoSpaceDE w:val="0"/>
        <w:autoSpaceDN w:val="0"/>
        <w:adjustRightInd w:val="0"/>
        <w:spacing w:after="0" w:line="240" w:lineRule="auto"/>
        <w:ind w:firstLine="709"/>
        <w:contextualSpacing/>
        <w:rPr>
          <w:rFonts w:ascii="Times New Roman" w:hAnsi="Times New Roman"/>
          <w:sz w:val="28"/>
          <w:szCs w:val="28"/>
        </w:rPr>
      </w:pPr>
      <w:r w:rsidRPr="00DF739A">
        <w:rPr>
          <w:rFonts w:ascii="Times New Roman" w:hAnsi="Times New Roman"/>
          <w:sz w:val="28"/>
          <w:szCs w:val="28"/>
        </w:rPr>
        <w:t>Участники должны предъявить при регистрации документ, удостоверяющий личность</w:t>
      </w:r>
      <w:r w:rsidR="00E665E3">
        <w:rPr>
          <w:rFonts w:ascii="Times New Roman" w:hAnsi="Times New Roman"/>
          <w:sz w:val="28"/>
          <w:szCs w:val="28"/>
        </w:rPr>
        <w:t>.</w:t>
      </w:r>
    </w:p>
    <w:p w14:paraId="6BA111BC" w14:textId="3D78B6BB" w:rsidR="008D1A91"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 xml:space="preserve">Каждый спортсмен должен произвести оплату целевого взноса </w:t>
      </w:r>
      <w:r w:rsidR="000670B9">
        <w:rPr>
          <w:rFonts w:ascii="Times New Roman" w:hAnsi="Times New Roman"/>
          <w:color w:val="000000" w:themeColor="text1"/>
          <w:sz w:val="28"/>
          <w:szCs w:val="28"/>
        </w:rPr>
        <w:t>25</w:t>
      </w:r>
      <w:r>
        <w:rPr>
          <w:rFonts w:ascii="Times New Roman" w:hAnsi="Times New Roman"/>
          <w:color w:val="000000" w:themeColor="text1"/>
          <w:sz w:val="28"/>
          <w:szCs w:val="28"/>
        </w:rPr>
        <w:t xml:space="preserve"> </w:t>
      </w:r>
      <w:r w:rsidR="00FB0528">
        <w:rPr>
          <w:rFonts w:ascii="Times New Roman" w:hAnsi="Times New Roman"/>
          <w:color w:val="000000" w:themeColor="text1"/>
          <w:sz w:val="28"/>
          <w:szCs w:val="28"/>
        </w:rPr>
        <w:t>январ</w:t>
      </w:r>
      <w:r>
        <w:rPr>
          <w:rFonts w:ascii="Times New Roman" w:hAnsi="Times New Roman"/>
          <w:color w:val="000000" w:themeColor="text1"/>
          <w:sz w:val="28"/>
          <w:szCs w:val="28"/>
        </w:rPr>
        <w:t xml:space="preserve">я </w:t>
      </w:r>
      <w:r w:rsidRPr="008727F5">
        <w:rPr>
          <w:rFonts w:ascii="Times New Roman" w:hAnsi="Times New Roman"/>
          <w:color w:val="000000" w:themeColor="text1"/>
          <w:sz w:val="28"/>
          <w:szCs w:val="28"/>
        </w:rPr>
        <w:t>202</w:t>
      </w:r>
      <w:r w:rsidR="006E6C2C">
        <w:rPr>
          <w:rFonts w:ascii="Times New Roman" w:hAnsi="Times New Roman"/>
          <w:color w:val="000000" w:themeColor="text1"/>
          <w:sz w:val="28"/>
          <w:szCs w:val="28"/>
        </w:rPr>
        <w:t>6</w:t>
      </w:r>
      <w:r w:rsidRPr="008727F5">
        <w:rPr>
          <w:rFonts w:ascii="Times New Roman" w:hAnsi="Times New Roman"/>
          <w:color w:val="000000" w:themeColor="text1"/>
          <w:sz w:val="28"/>
          <w:szCs w:val="28"/>
        </w:rPr>
        <w:t>г. Целевой взнос для спортсменов</w:t>
      </w:r>
      <w:r w:rsidR="00533D60">
        <w:rPr>
          <w:rFonts w:ascii="Times New Roman" w:hAnsi="Times New Roman"/>
          <w:color w:val="000000" w:themeColor="text1"/>
          <w:sz w:val="28"/>
          <w:szCs w:val="28"/>
        </w:rPr>
        <w:t xml:space="preserve"> </w:t>
      </w:r>
      <w:r w:rsidRPr="008727F5">
        <w:rPr>
          <w:rFonts w:ascii="Times New Roman" w:hAnsi="Times New Roman"/>
          <w:color w:val="000000" w:themeColor="text1"/>
          <w:sz w:val="28"/>
          <w:szCs w:val="28"/>
        </w:rPr>
        <w:t xml:space="preserve">составляет </w:t>
      </w:r>
      <w:r w:rsidR="00533D60">
        <w:rPr>
          <w:rFonts w:ascii="Times New Roman" w:hAnsi="Times New Roman"/>
          <w:color w:val="000000" w:themeColor="text1"/>
          <w:sz w:val="28"/>
          <w:szCs w:val="28"/>
        </w:rPr>
        <w:t>700</w:t>
      </w:r>
      <w:r w:rsidRPr="003F35F6">
        <w:rPr>
          <w:rFonts w:ascii="Times New Roman" w:hAnsi="Times New Roman"/>
          <w:color w:val="000000" w:themeColor="text1"/>
          <w:sz w:val="28"/>
          <w:szCs w:val="28"/>
        </w:rPr>
        <w:t xml:space="preserve"> (</w:t>
      </w:r>
      <w:r w:rsidR="00533D60">
        <w:rPr>
          <w:rFonts w:ascii="Times New Roman" w:hAnsi="Times New Roman"/>
          <w:color w:val="000000" w:themeColor="text1"/>
          <w:sz w:val="28"/>
          <w:szCs w:val="28"/>
        </w:rPr>
        <w:t>семьсот</w:t>
      </w:r>
      <w:r w:rsidRPr="003F35F6">
        <w:rPr>
          <w:rFonts w:ascii="Times New Roman" w:hAnsi="Times New Roman"/>
          <w:color w:val="000000" w:themeColor="text1"/>
          <w:sz w:val="28"/>
          <w:szCs w:val="28"/>
        </w:rPr>
        <w:t xml:space="preserve">) руб., </w:t>
      </w:r>
      <w:r w:rsidRPr="005A5CCF">
        <w:rPr>
          <w:rFonts w:ascii="Times New Roman" w:hAnsi="Times New Roman"/>
          <w:sz w:val="28"/>
          <w:szCs w:val="28"/>
        </w:rPr>
        <w:t>Целевой взнос оплачивается переводом</w:t>
      </w:r>
      <w:r>
        <w:rPr>
          <w:rFonts w:ascii="Times New Roman" w:hAnsi="Times New Roman"/>
          <w:sz w:val="28"/>
          <w:szCs w:val="28"/>
        </w:rPr>
        <w:t xml:space="preserve"> на расчетный </w:t>
      </w:r>
      <w:r w:rsidR="00533D60">
        <w:rPr>
          <w:rFonts w:ascii="Times New Roman" w:hAnsi="Times New Roman"/>
          <w:sz w:val="28"/>
          <w:szCs w:val="28"/>
        </w:rPr>
        <w:t>организатора</w:t>
      </w:r>
      <w:r w:rsidRPr="005A5CCF">
        <w:rPr>
          <w:rFonts w:ascii="Times New Roman" w:hAnsi="Times New Roman"/>
          <w:sz w:val="28"/>
          <w:szCs w:val="28"/>
        </w:rPr>
        <w:t xml:space="preserve">. От взноса освобождены лица, не достигшие 18 лет и </w:t>
      </w:r>
      <w:proofErr w:type="gramStart"/>
      <w:r w:rsidRPr="005A5CCF">
        <w:rPr>
          <w:rFonts w:ascii="Times New Roman" w:hAnsi="Times New Roman"/>
          <w:sz w:val="28"/>
          <w:szCs w:val="28"/>
        </w:rPr>
        <w:t>пенсионеры(</w:t>
      </w:r>
      <w:proofErr w:type="gramEnd"/>
      <w:r w:rsidRPr="005A5CCF">
        <w:rPr>
          <w:rFonts w:ascii="Times New Roman" w:hAnsi="Times New Roman"/>
          <w:sz w:val="28"/>
          <w:szCs w:val="28"/>
        </w:rPr>
        <w:t xml:space="preserve">мужчины старше 60 лет, женщины старше 55 лет). Средства от целевого взноса направлены на организацию и проведение соревнований. Участникам соревнования, снятым с соревнований ГСК за нарушение правил </w:t>
      </w:r>
      <w:proofErr w:type="gramStart"/>
      <w:r w:rsidRPr="005A5CCF">
        <w:rPr>
          <w:rFonts w:ascii="Times New Roman" w:hAnsi="Times New Roman"/>
          <w:sz w:val="28"/>
          <w:szCs w:val="28"/>
        </w:rPr>
        <w:t>соревнования (снявшимся с соревнований добровольно)</w:t>
      </w:r>
      <w:proofErr w:type="gramEnd"/>
      <w:r w:rsidRPr="005A5CCF">
        <w:rPr>
          <w:rFonts w:ascii="Times New Roman" w:hAnsi="Times New Roman"/>
          <w:sz w:val="28"/>
          <w:szCs w:val="28"/>
        </w:rPr>
        <w:t xml:space="preserve"> целевые взносы не возвращаются.</w:t>
      </w:r>
    </w:p>
    <w:p w14:paraId="07E392DD" w14:textId="77777777" w:rsidR="007514CB" w:rsidRPr="007514CB" w:rsidRDefault="007514CB" w:rsidP="007514CB">
      <w:pPr>
        <w:spacing w:after="0" w:line="240" w:lineRule="auto"/>
        <w:ind w:firstLine="700"/>
        <w:jc w:val="both"/>
        <w:rPr>
          <w:rFonts w:ascii="Times New Roman" w:hAnsi="Times New Roman"/>
          <w:sz w:val="28"/>
          <w:szCs w:val="28"/>
        </w:rPr>
      </w:pPr>
      <w:r w:rsidRPr="007514CB">
        <w:rPr>
          <w:rFonts w:ascii="Times New Roman" w:hAnsi="Times New Roman"/>
          <w:sz w:val="28"/>
          <w:szCs w:val="28"/>
        </w:rPr>
        <w:t>Обработка персональных данных участников спортивных соревнований осуществляется в соответствии с Федеральным законом от 27.07.2006 № 152-ФЗ «О персональных данных».</w:t>
      </w:r>
    </w:p>
    <w:p w14:paraId="0A7AEDA7" w14:textId="308CE773" w:rsidR="007514CB" w:rsidRPr="005A5CCF" w:rsidRDefault="007514CB" w:rsidP="007514CB">
      <w:pPr>
        <w:spacing w:after="0" w:line="240" w:lineRule="auto"/>
        <w:ind w:firstLine="700"/>
        <w:jc w:val="both"/>
        <w:rPr>
          <w:rFonts w:ascii="Times New Roman" w:hAnsi="Times New Roman"/>
          <w:sz w:val="28"/>
          <w:szCs w:val="28"/>
        </w:rPr>
      </w:pPr>
      <w:r w:rsidRPr="007514CB">
        <w:rPr>
          <w:rFonts w:ascii="Times New Roman" w:hAnsi="Times New Roman"/>
          <w:sz w:val="28"/>
          <w:szCs w:val="28"/>
        </w:rPr>
        <w:t xml:space="preserve">Все участники соревнований предоставляют согласие на обработку персональных данных для участников 18 лет и старше (Приложение </w:t>
      </w:r>
      <w:r>
        <w:rPr>
          <w:rFonts w:ascii="Times New Roman" w:hAnsi="Times New Roman"/>
          <w:sz w:val="28"/>
          <w:szCs w:val="28"/>
        </w:rPr>
        <w:t>1</w:t>
      </w:r>
      <w:r w:rsidRPr="007514CB">
        <w:rPr>
          <w:rFonts w:ascii="Times New Roman" w:hAnsi="Times New Roman"/>
          <w:sz w:val="28"/>
          <w:szCs w:val="28"/>
        </w:rPr>
        <w:t xml:space="preserve"> или согласие родителя (законного представителя) на обработку персональных данных несовершеннолетнего ребёнка для участников моложе 18 лет (Приложение </w:t>
      </w:r>
      <w:r>
        <w:rPr>
          <w:rFonts w:ascii="Times New Roman" w:hAnsi="Times New Roman"/>
          <w:sz w:val="28"/>
          <w:szCs w:val="28"/>
        </w:rPr>
        <w:t>2</w:t>
      </w:r>
      <w:r w:rsidRPr="007514CB">
        <w:rPr>
          <w:rFonts w:ascii="Times New Roman" w:hAnsi="Times New Roman"/>
          <w:sz w:val="28"/>
          <w:szCs w:val="28"/>
        </w:rPr>
        <w:t>).</w:t>
      </w:r>
    </w:p>
    <w:p w14:paraId="1D325741" w14:textId="686295D4" w:rsidR="008D1A91" w:rsidRPr="005A5CCF"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Участник обязан знать и соблюдать правила рыболовного спорта и Регламент настоящих соревнований</w:t>
      </w:r>
      <w:r w:rsidR="007514CB">
        <w:rPr>
          <w:rFonts w:ascii="Times New Roman" w:hAnsi="Times New Roman"/>
          <w:sz w:val="28"/>
          <w:szCs w:val="28"/>
        </w:rPr>
        <w:t>,</w:t>
      </w:r>
      <w:r w:rsidRPr="005A5CCF">
        <w:rPr>
          <w:rFonts w:ascii="Times New Roman" w:hAnsi="Times New Roman"/>
          <w:sz w:val="28"/>
          <w:szCs w:val="28"/>
        </w:rPr>
        <w:t xml:space="preserve"> участвовать в церемонии открытия и закрытия.</w:t>
      </w:r>
    </w:p>
    <w:p w14:paraId="2F4A1921" w14:textId="77777777" w:rsidR="008D1A91" w:rsidRPr="00DF739A" w:rsidRDefault="008D1A91" w:rsidP="008D1A91">
      <w:pPr>
        <w:widowControl w:val="0"/>
        <w:autoSpaceDE w:val="0"/>
        <w:autoSpaceDN w:val="0"/>
        <w:adjustRightInd w:val="0"/>
        <w:spacing w:after="0" w:line="240" w:lineRule="auto"/>
        <w:ind w:firstLine="709"/>
        <w:contextualSpacing/>
        <w:rPr>
          <w:rFonts w:ascii="Times New Roman" w:hAnsi="Times New Roman"/>
          <w:sz w:val="28"/>
          <w:szCs w:val="28"/>
        </w:rPr>
      </w:pPr>
    </w:p>
    <w:p w14:paraId="48B2C986" w14:textId="234BF0C2" w:rsidR="008D1A91" w:rsidRDefault="00E12814"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E12814">
        <w:rPr>
          <w:rFonts w:ascii="Times New Roman" w:hAnsi="Times New Roman"/>
          <w:b/>
          <w:bCs/>
          <w:sz w:val="28"/>
          <w:szCs w:val="28"/>
        </w:rPr>
        <w:t>ПРОГРАММА СОРЕВНОВАНИЙ</w:t>
      </w:r>
    </w:p>
    <w:p w14:paraId="76358FA2" w14:textId="77777777" w:rsidR="006E6C2C" w:rsidRDefault="006E6C2C"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p>
    <w:p w14:paraId="0DE9FEE9" w14:textId="00C32135" w:rsidR="008D1A91" w:rsidRDefault="008D1A91" w:rsidP="008D1A9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Программа соревнований </w:t>
      </w:r>
      <w:r w:rsidR="000670B9">
        <w:rPr>
          <w:rFonts w:ascii="Times New Roman" w:hAnsi="Times New Roman"/>
          <w:color w:val="000000" w:themeColor="text1"/>
          <w:sz w:val="28"/>
          <w:szCs w:val="28"/>
        </w:rPr>
        <w:t>25</w:t>
      </w:r>
      <w:r>
        <w:rPr>
          <w:rFonts w:ascii="Times New Roman" w:hAnsi="Times New Roman"/>
          <w:color w:val="000000" w:themeColor="text1"/>
          <w:sz w:val="28"/>
          <w:szCs w:val="28"/>
        </w:rPr>
        <w:t xml:space="preserve"> </w:t>
      </w:r>
      <w:r w:rsidR="006E6C2C">
        <w:rPr>
          <w:rFonts w:ascii="Times New Roman" w:hAnsi="Times New Roman"/>
          <w:color w:val="000000" w:themeColor="text1"/>
          <w:sz w:val="28"/>
          <w:szCs w:val="28"/>
        </w:rPr>
        <w:t>январ</w:t>
      </w:r>
      <w:r>
        <w:rPr>
          <w:rFonts w:ascii="Times New Roman" w:hAnsi="Times New Roman"/>
          <w:color w:val="000000" w:themeColor="text1"/>
          <w:sz w:val="28"/>
          <w:szCs w:val="28"/>
        </w:rPr>
        <w:t>я 202</w:t>
      </w:r>
      <w:r w:rsidR="006E6C2C">
        <w:rPr>
          <w:rFonts w:ascii="Times New Roman" w:hAnsi="Times New Roman"/>
          <w:color w:val="000000" w:themeColor="text1"/>
          <w:sz w:val="28"/>
          <w:szCs w:val="28"/>
        </w:rPr>
        <w:t>6</w:t>
      </w:r>
      <w:r w:rsidRPr="00D81E38">
        <w:rPr>
          <w:rFonts w:ascii="Times New Roman" w:hAnsi="Times New Roman"/>
          <w:color w:val="000000" w:themeColor="text1"/>
          <w:sz w:val="28"/>
          <w:szCs w:val="28"/>
        </w:rPr>
        <w:t xml:space="preserve"> г.:</w:t>
      </w:r>
    </w:p>
    <w:p w14:paraId="1B33528F" w14:textId="77777777" w:rsidR="006E6C2C" w:rsidRPr="00D81E38" w:rsidRDefault="006E6C2C" w:rsidP="008D1A91">
      <w:pPr>
        <w:spacing w:after="0" w:line="240" w:lineRule="auto"/>
        <w:jc w:val="both"/>
        <w:rPr>
          <w:rFonts w:ascii="Times New Roman" w:hAnsi="Times New Roman"/>
          <w:color w:val="000000" w:themeColor="text1"/>
          <w:sz w:val="28"/>
          <w:szCs w:val="28"/>
        </w:rPr>
      </w:pPr>
    </w:p>
    <w:p w14:paraId="5AB66DB3" w14:textId="77777777"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07.30 – начало регистрации</w:t>
      </w:r>
    </w:p>
    <w:p w14:paraId="239B57B4" w14:textId="197024DB"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08.</w:t>
      </w:r>
      <w:r w:rsidR="000670B9">
        <w:rPr>
          <w:rFonts w:ascii="Times New Roman" w:eastAsia="Calibri" w:hAnsi="Times New Roman"/>
          <w:sz w:val="28"/>
          <w:szCs w:val="28"/>
          <w:lang w:eastAsia="zh-CN"/>
        </w:rPr>
        <w:t>00</w:t>
      </w:r>
      <w:r w:rsidRPr="006E6C2C">
        <w:rPr>
          <w:rFonts w:ascii="Times New Roman" w:eastAsia="Calibri" w:hAnsi="Times New Roman"/>
          <w:sz w:val="28"/>
          <w:szCs w:val="28"/>
          <w:lang w:eastAsia="zh-CN"/>
        </w:rPr>
        <w:t>– окончание регистрации, жеребьевка</w:t>
      </w:r>
    </w:p>
    <w:p w14:paraId="1980488B" w14:textId="77777777"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p>
    <w:p w14:paraId="696BC027" w14:textId="2B3A948A"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08.</w:t>
      </w:r>
      <w:r w:rsidR="000670B9">
        <w:rPr>
          <w:rFonts w:ascii="Times New Roman" w:eastAsia="Calibri" w:hAnsi="Times New Roman"/>
          <w:sz w:val="28"/>
          <w:szCs w:val="28"/>
          <w:lang w:eastAsia="zh-CN"/>
        </w:rPr>
        <w:t>15</w:t>
      </w:r>
      <w:r w:rsidRPr="006E6C2C">
        <w:rPr>
          <w:rFonts w:ascii="Times New Roman" w:eastAsia="Calibri" w:hAnsi="Times New Roman"/>
          <w:sz w:val="28"/>
          <w:szCs w:val="28"/>
          <w:lang w:eastAsia="zh-CN"/>
        </w:rPr>
        <w:t>– сбор участников соревнований, построение</w:t>
      </w:r>
    </w:p>
    <w:p w14:paraId="65B79931" w14:textId="0884D0FC"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08.</w:t>
      </w:r>
      <w:r w:rsidR="000670B9">
        <w:rPr>
          <w:rFonts w:ascii="Times New Roman" w:eastAsia="Calibri" w:hAnsi="Times New Roman"/>
          <w:sz w:val="28"/>
          <w:szCs w:val="28"/>
          <w:lang w:eastAsia="zh-CN"/>
        </w:rPr>
        <w:t>2</w:t>
      </w:r>
      <w:r w:rsidRPr="006E6C2C">
        <w:rPr>
          <w:rFonts w:ascii="Times New Roman" w:eastAsia="Calibri" w:hAnsi="Times New Roman"/>
          <w:sz w:val="28"/>
          <w:szCs w:val="28"/>
          <w:lang w:eastAsia="zh-CN"/>
        </w:rPr>
        <w:t>5– сигнал «приготовит</w:t>
      </w:r>
      <w:r w:rsidR="00A410A7">
        <w:rPr>
          <w:rFonts w:ascii="Times New Roman" w:eastAsia="Calibri" w:hAnsi="Times New Roman"/>
          <w:sz w:val="28"/>
          <w:szCs w:val="28"/>
          <w:lang w:eastAsia="zh-CN"/>
        </w:rPr>
        <w:t>ь</w:t>
      </w:r>
      <w:r w:rsidRPr="006E6C2C">
        <w:rPr>
          <w:rFonts w:ascii="Times New Roman" w:eastAsia="Calibri" w:hAnsi="Times New Roman"/>
          <w:sz w:val="28"/>
          <w:szCs w:val="28"/>
          <w:lang w:eastAsia="zh-CN"/>
        </w:rPr>
        <w:t>ся»</w:t>
      </w:r>
    </w:p>
    <w:p w14:paraId="4F7CE4C3" w14:textId="6FE2816C"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0</w:t>
      </w:r>
      <w:r w:rsidR="000670B9">
        <w:rPr>
          <w:rFonts w:ascii="Times New Roman" w:eastAsia="Calibri" w:hAnsi="Times New Roman"/>
          <w:sz w:val="28"/>
          <w:szCs w:val="28"/>
          <w:lang w:eastAsia="zh-CN"/>
        </w:rPr>
        <w:t>8</w:t>
      </w:r>
      <w:r w:rsidRPr="006E6C2C">
        <w:rPr>
          <w:rFonts w:ascii="Times New Roman" w:eastAsia="Calibri" w:hAnsi="Times New Roman"/>
          <w:sz w:val="28"/>
          <w:szCs w:val="28"/>
          <w:lang w:eastAsia="zh-CN"/>
        </w:rPr>
        <w:t>.</w:t>
      </w:r>
      <w:r w:rsidR="000670B9">
        <w:rPr>
          <w:rFonts w:ascii="Times New Roman" w:eastAsia="Calibri" w:hAnsi="Times New Roman"/>
          <w:sz w:val="28"/>
          <w:szCs w:val="28"/>
          <w:lang w:eastAsia="zh-CN"/>
        </w:rPr>
        <w:t>3</w:t>
      </w:r>
      <w:r w:rsidRPr="006E6C2C">
        <w:rPr>
          <w:rFonts w:ascii="Times New Roman" w:eastAsia="Calibri" w:hAnsi="Times New Roman"/>
          <w:sz w:val="28"/>
          <w:szCs w:val="28"/>
          <w:lang w:eastAsia="zh-CN"/>
        </w:rPr>
        <w:t>0 – сигнал «Старт»</w:t>
      </w:r>
    </w:p>
    <w:p w14:paraId="0560DF44" w14:textId="0CF53F76"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lastRenderedPageBreak/>
        <w:t>14.</w:t>
      </w:r>
      <w:r w:rsidR="000670B9">
        <w:rPr>
          <w:rFonts w:ascii="Times New Roman" w:eastAsia="Calibri" w:hAnsi="Times New Roman"/>
          <w:sz w:val="28"/>
          <w:szCs w:val="28"/>
          <w:lang w:eastAsia="zh-CN"/>
        </w:rPr>
        <w:t>2</w:t>
      </w:r>
      <w:r w:rsidRPr="006E6C2C">
        <w:rPr>
          <w:rFonts w:ascii="Times New Roman" w:eastAsia="Calibri" w:hAnsi="Times New Roman"/>
          <w:sz w:val="28"/>
          <w:szCs w:val="28"/>
          <w:lang w:eastAsia="zh-CN"/>
        </w:rPr>
        <w:t>5 – сигнал «5 минут до финиша»</w:t>
      </w:r>
    </w:p>
    <w:p w14:paraId="7061DFAF" w14:textId="1854B868"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1</w:t>
      </w:r>
      <w:r w:rsidR="000670B9">
        <w:rPr>
          <w:rFonts w:ascii="Times New Roman" w:eastAsia="Calibri" w:hAnsi="Times New Roman"/>
          <w:sz w:val="28"/>
          <w:szCs w:val="28"/>
          <w:lang w:eastAsia="zh-CN"/>
        </w:rPr>
        <w:t>4</w:t>
      </w:r>
      <w:r w:rsidRPr="006E6C2C">
        <w:rPr>
          <w:rFonts w:ascii="Times New Roman" w:eastAsia="Calibri" w:hAnsi="Times New Roman"/>
          <w:sz w:val="28"/>
          <w:szCs w:val="28"/>
          <w:lang w:eastAsia="zh-CN"/>
        </w:rPr>
        <w:t>.</w:t>
      </w:r>
      <w:r w:rsidR="000670B9">
        <w:rPr>
          <w:rFonts w:ascii="Times New Roman" w:eastAsia="Calibri" w:hAnsi="Times New Roman"/>
          <w:sz w:val="28"/>
          <w:szCs w:val="28"/>
          <w:lang w:eastAsia="zh-CN"/>
        </w:rPr>
        <w:t>3</w:t>
      </w:r>
      <w:r w:rsidRPr="006E6C2C">
        <w:rPr>
          <w:rFonts w:ascii="Times New Roman" w:eastAsia="Calibri" w:hAnsi="Times New Roman"/>
          <w:sz w:val="28"/>
          <w:szCs w:val="28"/>
          <w:lang w:eastAsia="zh-CN"/>
        </w:rPr>
        <w:t>0 – сигнал «Финиш»</w:t>
      </w:r>
    </w:p>
    <w:p w14:paraId="75CF2E50" w14:textId="2696BA13"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proofErr w:type="gramStart"/>
      <w:r w:rsidRPr="006E6C2C">
        <w:rPr>
          <w:rFonts w:ascii="Times New Roman" w:eastAsia="Calibri" w:hAnsi="Times New Roman"/>
          <w:sz w:val="28"/>
          <w:szCs w:val="28"/>
          <w:lang w:eastAsia="zh-CN"/>
        </w:rPr>
        <w:t>1</w:t>
      </w:r>
      <w:r w:rsidR="000670B9">
        <w:rPr>
          <w:rFonts w:ascii="Times New Roman" w:eastAsia="Calibri" w:hAnsi="Times New Roman"/>
          <w:sz w:val="28"/>
          <w:szCs w:val="28"/>
          <w:lang w:eastAsia="zh-CN"/>
        </w:rPr>
        <w:t>4</w:t>
      </w:r>
      <w:r w:rsidRPr="006E6C2C">
        <w:rPr>
          <w:rFonts w:ascii="Times New Roman" w:eastAsia="Calibri" w:hAnsi="Times New Roman"/>
          <w:sz w:val="28"/>
          <w:szCs w:val="28"/>
          <w:lang w:eastAsia="zh-CN"/>
        </w:rPr>
        <w:t>.</w:t>
      </w:r>
      <w:r w:rsidR="000670B9">
        <w:rPr>
          <w:rFonts w:ascii="Times New Roman" w:eastAsia="Calibri" w:hAnsi="Times New Roman"/>
          <w:sz w:val="28"/>
          <w:szCs w:val="28"/>
          <w:lang w:eastAsia="zh-CN"/>
        </w:rPr>
        <w:t>3</w:t>
      </w:r>
      <w:r w:rsidRPr="006E6C2C">
        <w:rPr>
          <w:rFonts w:ascii="Times New Roman" w:eastAsia="Calibri" w:hAnsi="Times New Roman"/>
          <w:sz w:val="28"/>
          <w:szCs w:val="28"/>
          <w:lang w:eastAsia="zh-CN"/>
        </w:rPr>
        <w:t>0-1</w:t>
      </w:r>
      <w:r w:rsidR="000670B9">
        <w:rPr>
          <w:rFonts w:ascii="Times New Roman" w:eastAsia="Calibri" w:hAnsi="Times New Roman"/>
          <w:sz w:val="28"/>
          <w:szCs w:val="28"/>
          <w:lang w:eastAsia="zh-CN"/>
        </w:rPr>
        <w:t>5</w:t>
      </w:r>
      <w:r w:rsidRPr="006E6C2C">
        <w:rPr>
          <w:rFonts w:ascii="Times New Roman" w:eastAsia="Calibri" w:hAnsi="Times New Roman"/>
          <w:sz w:val="28"/>
          <w:szCs w:val="28"/>
          <w:lang w:eastAsia="zh-CN"/>
        </w:rPr>
        <w:t>.00</w:t>
      </w:r>
      <w:proofErr w:type="gramEnd"/>
      <w:r w:rsidRPr="006E6C2C">
        <w:rPr>
          <w:rFonts w:ascii="Times New Roman" w:eastAsia="Calibri" w:hAnsi="Times New Roman"/>
          <w:sz w:val="28"/>
          <w:szCs w:val="28"/>
          <w:lang w:eastAsia="zh-CN"/>
        </w:rPr>
        <w:t xml:space="preserve"> – взвешивание уловов и подведение итогов</w:t>
      </w:r>
    </w:p>
    <w:p w14:paraId="2830A914" w14:textId="3425DBCA"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proofErr w:type="gramStart"/>
      <w:r w:rsidRPr="006E6C2C">
        <w:rPr>
          <w:rFonts w:ascii="Times New Roman" w:eastAsia="Calibri" w:hAnsi="Times New Roman"/>
          <w:sz w:val="28"/>
          <w:szCs w:val="28"/>
          <w:lang w:eastAsia="zh-CN"/>
        </w:rPr>
        <w:t>1</w:t>
      </w:r>
      <w:r w:rsidR="000670B9">
        <w:rPr>
          <w:rFonts w:ascii="Times New Roman" w:eastAsia="Calibri" w:hAnsi="Times New Roman"/>
          <w:sz w:val="28"/>
          <w:szCs w:val="28"/>
          <w:lang w:eastAsia="zh-CN"/>
        </w:rPr>
        <w:t>5</w:t>
      </w:r>
      <w:r w:rsidRPr="006E6C2C">
        <w:rPr>
          <w:rFonts w:ascii="Times New Roman" w:eastAsia="Calibri" w:hAnsi="Times New Roman"/>
          <w:sz w:val="28"/>
          <w:szCs w:val="28"/>
          <w:lang w:eastAsia="zh-CN"/>
        </w:rPr>
        <w:t>.00-1</w:t>
      </w:r>
      <w:r w:rsidR="000670B9">
        <w:rPr>
          <w:rFonts w:ascii="Times New Roman" w:eastAsia="Calibri" w:hAnsi="Times New Roman"/>
          <w:sz w:val="28"/>
          <w:szCs w:val="28"/>
          <w:lang w:eastAsia="zh-CN"/>
        </w:rPr>
        <w:t>5</w:t>
      </w:r>
      <w:r w:rsidRPr="006E6C2C">
        <w:rPr>
          <w:rFonts w:ascii="Times New Roman" w:eastAsia="Calibri" w:hAnsi="Times New Roman"/>
          <w:sz w:val="28"/>
          <w:szCs w:val="28"/>
          <w:lang w:eastAsia="zh-CN"/>
        </w:rPr>
        <w:t>.30</w:t>
      </w:r>
      <w:proofErr w:type="gramEnd"/>
      <w:r w:rsidRPr="006E6C2C">
        <w:rPr>
          <w:rFonts w:ascii="Times New Roman" w:eastAsia="Calibri" w:hAnsi="Times New Roman"/>
          <w:sz w:val="28"/>
          <w:szCs w:val="28"/>
          <w:lang w:eastAsia="zh-CN"/>
        </w:rPr>
        <w:t xml:space="preserve"> – награждение, закрытие соревнований</w:t>
      </w:r>
    </w:p>
    <w:p w14:paraId="6DD31B09" w14:textId="2A45CC6E" w:rsid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r w:rsidRPr="006E6C2C">
        <w:rPr>
          <w:rFonts w:ascii="Times New Roman" w:eastAsia="Calibri" w:hAnsi="Times New Roman"/>
          <w:sz w:val="28"/>
          <w:szCs w:val="28"/>
          <w:lang w:eastAsia="zh-CN"/>
        </w:rPr>
        <w:t>1</w:t>
      </w:r>
      <w:r w:rsidR="000670B9">
        <w:rPr>
          <w:rFonts w:ascii="Times New Roman" w:eastAsia="Calibri" w:hAnsi="Times New Roman"/>
          <w:sz w:val="28"/>
          <w:szCs w:val="28"/>
          <w:lang w:eastAsia="zh-CN"/>
        </w:rPr>
        <w:t>5</w:t>
      </w:r>
      <w:r w:rsidRPr="006E6C2C">
        <w:rPr>
          <w:rFonts w:ascii="Times New Roman" w:eastAsia="Calibri" w:hAnsi="Times New Roman"/>
          <w:sz w:val="28"/>
          <w:szCs w:val="28"/>
          <w:lang w:eastAsia="zh-CN"/>
        </w:rPr>
        <w:t xml:space="preserve">.30 – </w:t>
      </w:r>
      <w:proofErr w:type="gramStart"/>
      <w:r w:rsidRPr="006E6C2C">
        <w:rPr>
          <w:rFonts w:ascii="Times New Roman" w:eastAsia="Calibri" w:hAnsi="Times New Roman"/>
          <w:sz w:val="28"/>
          <w:szCs w:val="28"/>
          <w:lang w:eastAsia="zh-CN"/>
        </w:rPr>
        <w:t>разъезд  участников</w:t>
      </w:r>
      <w:proofErr w:type="gramEnd"/>
      <w:r w:rsidRPr="006E6C2C">
        <w:rPr>
          <w:rFonts w:ascii="Times New Roman" w:eastAsia="Calibri" w:hAnsi="Times New Roman"/>
          <w:sz w:val="28"/>
          <w:szCs w:val="28"/>
          <w:lang w:eastAsia="zh-CN"/>
        </w:rPr>
        <w:t xml:space="preserve"> соревнований</w:t>
      </w:r>
    </w:p>
    <w:p w14:paraId="0CDAD037" w14:textId="77777777" w:rsidR="006E6C2C" w:rsidRPr="006E6C2C" w:rsidRDefault="006E6C2C" w:rsidP="006E6C2C">
      <w:pPr>
        <w:widowControl w:val="0"/>
        <w:suppressAutoHyphens/>
        <w:spacing w:after="0" w:line="240" w:lineRule="auto"/>
        <w:ind w:left="567"/>
        <w:jc w:val="both"/>
        <w:textAlignment w:val="baseline"/>
        <w:rPr>
          <w:rFonts w:ascii="Times New Roman" w:eastAsia="Calibri" w:hAnsi="Times New Roman"/>
          <w:sz w:val="28"/>
          <w:szCs w:val="28"/>
          <w:lang w:eastAsia="zh-CN"/>
        </w:rPr>
      </w:pPr>
    </w:p>
    <w:p w14:paraId="3E57D0AE" w14:textId="77777777" w:rsidR="008D1A91" w:rsidRPr="005A5CCF" w:rsidRDefault="008D1A91" w:rsidP="008D1A91">
      <w:pPr>
        <w:spacing w:after="0" w:line="240" w:lineRule="auto"/>
        <w:jc w:val="both"/>
        <w:rPr>
          <w:sz w:val="28"/>
          <w:szCs w:val="28"/>
        </w:rPr>
      </w:pPr>
      <w:r w:rsidRPr="005A5CCF">
        <w:rPr>
          <w:rFonts w:ascii="Times New Roman" w:hAnsi="Times New Roman"/>
          <w:sz w:val="28"/>
          <w:szCs w:val="28"/>
        </w:rPr>
        <w:t>ГСК соревнований вправе измени</w:t>
      </w:r>
      <w:r w:rsidRPr="004C1E2D">
        <w:rPr>
          <w:rStyle w:val="4242340"/>
          <w:rFonts w:eastAsia="Calibri"/>
        </w:rPr>
        <w:t>ть</w:t>
      </w:r>
      <w:r w:rsidRPr="005A5CCF">
        <w:rPr>
          <w:rFonts w:ascii="Times New Roman" w:hAnsi="Times New Roman"/>
          <w:sz w:val="28"/>
          <w:szCs w:val="28"/>
        </w:rPr>
        <w:t xml:space="preserve"> место и время проведения соревнований в силу непредвиденных обстоятельств, включая погодные условия.</w:t>
      </w:r>
    </w:p>
    <w:p w14:paraId="49ED8405" w14:textId="77777777" w:rsidR="008D1A91" w:rsidRDefault="008D1A91" w:rsidP="008D1A91">
      <w:pPr>
        <w:spacing w:after="0" w:line="240" w:lineRule="auto"/>
        <w:ind w:firstLine="709"/>
        <w:jc w:val="both"/>
        <w:rPr>
          <w:rFonts w:ascii="Times New Roman" w:hAnsi="Times New Roman"/>
          <w:sz w:val="28"/>
          <w:szCs w:val="28"/>
        </w:rPr>
      </w:pPr>
      <w:r w:rsidRPr="008614A2">
        <w:rPr>
          <w:rFonts w:ascii="Times New Roman" w:hAnsi="Times New Roman"/>
          <w:sz w:val="28"/>
          <w:szCs w:val="28"/>
        </w:rPr>
        <w:t>Состав команды 3</w:t>
      </w:r>
      <w:r>
        <w:rPr>
          <w:rFonts w:ascii="Times New Roman" w:hAnsi="Times New Roman"/>
          <w:sz w:val="28"/>
          <w:szCs w:val="28"/>
        </w:rPr>
        <w:t xml:space="preserve"> </w:t>
      </w:r>
      <w:r w:rsidRPr="008614A2">
        <w:rPr>
          <w:rFonts w:ascii="Times New Roman" w:hAnsi="Times New Roman"/>
          <w:sz w:val="28"/>
          <w:szCs w:val="28"/>
        </w:rPr>
        <w:t xml:space="preserve">человека. </w:t>
      </w:r>
    </w:p>
    <w:p w14:paraId="0380CB4D" w14:textId="3F8D1340" w:rsidR="00B7423F" w:rsidRDefault="008D1A91" w:rsidP="001E680E">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Планируемое количество участников соревнований: </w:t>
      </w:r>
      <w:r>
        <w:rPr>
          <w:rFonts w:ascii="Times New Roman" w:hAnsi="Times New Roman"/>
          <w:sz w:val="28"/>
          <w:szCs w:val="28"/>
        </w:rPr>
        <w:t>30</w:t>
      </w:r>
      <w:r w:rsidRPr="005A5CCF">
        <w:rPr>
          <w:rFonts w:ascii="Times New Roman" w:hAnsi="Times New Roman"/>
          <w:sz w:val="28"/>
          <w:szCs w:val="28"/>
        </w:rPr>
        <w:t xml:space="preserve"> человек.</w:t>
      </w:r>
    </w:p>
    <w:p w14:paraId="5E7C643C" w14:textId="03B51A49" w:rsidR="008D1A91" w:rsidRDefault="00F94D73" w:rsidP="008D1A91">
      <w:pPr>
        <w:widowControl w:val="0"/>
        <w:autoSpaceDE w:val="0"/>
        <w:autoSpaceDN w:val="0"/>
        <w:adjustRightInd w:val="0"/>
        <w:spacing w:after="0" w:line="240" w:lineRule="auto"/>
        <w:contextualSpacing/>
        <w:jc w:val="both"/>
      </w:pPr>
      <w:r w:rsidRPr="00F94D73">
        <w:rPr>
          <w:rFonts w:ascii="Times New Roman" w:hAnsi="Times New Roman"/>
          <w:color w:val="000000" w:themeColor="text1"/>
          <w:sz w:val="28"/>
          <w:szCs w:val="28"/>
        </w:rPr>
        <w:t xml:space="preserve">Победители и призеры соревнований определяются в соответствии с действующими правилами вида спорта "рыболовный спорт". Победителем соревнований в личном зачёте признаётся спортсмен, имеющий наибольший вес улова. Последующее распределение мест между спортсменами осуществляется исходя из количества улова спортсменов. Победителем в командном зачете признается команда, набравшая наименьшее количество очков. Последующее распределение мест между командами осуществляется исходя из количества очков, набранного спортсменами. В случае равенства очков у двух и более команд преимущество при определении более высокого места отдаётся команде, имеющей наибольший вес улова, пойманных спортсменами этой команды. Взвешивание осуществляется </w:t>
      </w:r>
      <w:proofErr w:type="gramStart"/>
      <w:r w:rsidRPr="00F94D73">
        <w:rPr>
          <w:rFonts w:ascii="Times New Roman" w:hAnsi="Times New Roman"/>
          <w:color w:val="000000" w:themeColor="text1"/>
          <w:sz w:val="28"/>
          <w:szCs w:val="28"/>
        </w:rPr>
        <w:t>в таре</w:t>
      </w:r>
      <w:proofErr w:type="gramEnd"/>
      <w:r w:rsidRPr="00F94D73">
        <w:rPr>
          <w:rFonts w:ascii="Times New Roman" w:hAnsi="Times New Roman"/>
          <w:color w:val="000000" w:themeColor="text1"/>
          <w:sz w:val="28"/>
          <w:szCs w:val="28"/>
        </w:rPr>
        <w:t xml:space="preserve"> предоставленной организаторами, на электронных весах.</w:t>
      </w:r>
      <w:r>
        <w:rPr>
          <w:rFonts w:ascii="Tahoma" w:hAnsi="Tahoma" w:cs="Tahoma"/>
          <w:color w:val="5E6D81"/>
          <w:sz w:val="21"/>
          <w:szCs w:val="21"/>
        </w:rPr>
        <w:br/>
      </w:r>
      <w:r w:rsidR="008D1A91" w:rsidRPr="005A5CCF">
        <w:rPr>
          <w:rFonts w:ascii="Times New Roman" w:hAnsi="Times New Roman"/>
          <w:sz w:val="28"/>
          <w:szCs w:val="28"/>
        </w:rPr>
        <w:t xml:space="preserve">Итоговые протоколы о проведении соревнований размещаются на официальном сайте Федерации рыболовного спорта </w:t>
      </w:r>
      <w:hyperlink r:id="rId6">
        <w:r w:rsidR="008D1A91" w:rsidRPr="005A5CCF">
          <w:rPr>
            <w:rStyle w:val="ac"/>
            <w:rFonts w:ascii="Times New Roman" w:hAnsi="Times New Roman"/>
            <w:sz w:val="28"/>
            <w:szCs w:val="28"/>
          </w:rPr>
          <w:t>http://www.vofrs.ru</w:t>
        </w:r>
      </w:hyperlink>
    </w:p>
    <w:p w14:paraId="17C141E0" w14:textId="77777777" w:rsidR="009864BE" w:rsidRDefault="009864BE" w:rsidP="009864BE">
      <w:pPr>
        <w:widowControl w:val="0"/>
        <w:autoSpaceDE w:val="0"/>
        <w:autoSpaceDN w:val="0"/>
        <w:adjustRightInd w:val="0"/>
        <w:spacing w:after="0" w:line="240" w:lineRule="auto"/>
        <w:contextualSpacing/>
        <w:jc w:val="center"/>
      </w:pPr>
    </w:p>
    <w:p w14:paraId="641197D6"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b/>
          <w:bCs/>
          <w:sz w:val="28"/>
          <w:szCs w:val="28"/>
        </w:rPr>
        <w:t>ТРЕБОВАНИЯ</w:t>
      </w:r>
      <w:r>
        <w:rPr>
          <w:rFonts w:ascii="Times New Roman" w:hAnsi="Times New Roman"/>
          <w:b/>
          <w:bCs/>
          <w:sz w:val="28"/>
          <w:szCs w:val="28"/>
        </w:rPr>
        <w:t xml:space="preserve"> К </w:t>
      </w:r>
      <w:r w:rsidRPr="009864BE">
        <w:rPr>
          <w:rFonts w:ascii="Times New Roman" w:hAnsi="Times New Roman"/>
          <w:b/>
          <w:bCs/>
          <w:sz w:val="28"/>
          <w:szCs w:val="28"/>
        </w:rPr>
        <w:t>СНАСТЯМ</w:t>
      </w:r>
      <w:r w:rsidRPr="009864BE">
        <w:rPr>
          <w:rFonts w:ascii="Times New Roman" w:hAnsi="Times New Roman"/>
          <w:sz w:val="28"/>
          <w:szCs w:val="28"/>
        </w:rPr>
        <w:br/>
      </w:r>
      <w:r w:rsidRPr="009864BE">
        <w:rPr>
          <w:rFonts w:ascii="Times New Roman" w:hAnsi="Times New Roman"/>
          <w:sz w:val="28"/>
          <w:szCs w:val="28"/>
        </w:rPr>
        <w:br/>
        <w:t>Во время тура соревнований спортсмену разрешается иметь при себе неограниченное количество запасных снастей и удочек, но ловить рыбу только одной удочкой с одной спортивной блесной (далее - блесной), вертикальной или горизонтальной, из любого искусственного материала.</w:t>
      </w:r>
    </w:p>
    <w:p w14:paraId="61ABB9BB"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Вертикальная блесна оснащается только одним крючком. Крючок может быть впаянным или подвесным. Впаянный крючок должен быть только одинарным. Подвесной крючок может быть одинарным, двойным или тройным. Крючки могут быть подвешены любым способом с помощью подвески, длина которой вместе с крючком не должна превышать половину тела блесны. Длина тела блесны без крючка, узлов крепления и подвески должна быть не менее 25 мм.</w:t>
      </w:r>
    </w:p>
    <w:p w14:paraId="2E34C74C" w14:textId="11FAE83A" w:rsidR="009864BE" w:rsidRP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 xml:space="preserve">Примечание. На примерах на рис. 4 длина тела блесны обозначена L, длина подвески с крючком - l. Очевидно, что блесна N 4 не соответствует требованиям Правил, </w:t>
      </w:r>
      <w:proofErr w:type="gramStart"/>
      <w:r w:rsidRPr="009864BE">
        <w:rPr>
          <w:rFonts w:ascii="Times New Roman" w:hAnsi="Times New Roman"/>
          <w:sz w:val="28"/>
          <w:szCs w:val="28"/>
        </w:rPr>
        <w:t>т.к.</w:t>
      </w:r>
      <w:proofErr w:type="gramEnd"/>
      <w:r w:rsidRPr="009864BE">
        <w:rPr>
          <w:rFonts w:ascii="Times New Roman" w:hAnsi="Times New Roman"/>
          <w:sz w:val="28"/>
          <w:szCs w:val="28"/>
        </w:rPr>
        <w:t xml:space="preserve"> длина подвески с крючком заведомо превышает половину длины тела блесны.</w:t>
      </w:r>
      <w:r w:rsidRPr="009864BE">
        <w:rPr>
          <w:rFonts w:ascii="Times New Roman" w:hAnsi="Times New Roman"/>
          <w:sz w:val="28"/>
          <w:szCs w:val="28"/>
        </w:rPr>
        <w:br/>
      </w:r>
      <w:r w:rsidRPr="009864BE">
        <w:rPr>
          <w:rFonts w:ascii="Times New Roman" w:hAnsi="Times New Roman"/>
          <w:sz w:val="28"/>
          <w:szCs w:val="28"/>
        </w:rPr>
        <w:br/>
      </w:r>
    </w:p>
    <w:p w14:paraId="39CE83E1" w14:textId="44A27DFE" w:rsidR="009864BE" w:rsidRP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noProof/>
          <w:sz w:val="28"/>
          <w:szCs w:val="28"/>
        </w:rPr>
        <w:drawing>
          <wp:inline distT="0" distB="0" distL="0" distR="0" wp14:anchorId="52DD1E76" wp14:editId="7F99A6D7">
            <wp:extent cx="3911600" cy="4108450"/>
            <wp:effectExtent l="0" t="0" r="0" b="6350"/>
            <wp:docPr id="2357934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1600" cy="4108450"/>
                    </a:xfrm>
                    <a:prstGeom prst="rect">
                      <a:avLst/>
                    </a:prstGeom>
                    <a:noFill/>
                    <a:ln>
                      <a:noFill/>
                    </a:ln>
                  </pic:spPr>
                </pic:pic>
              </a:graphicData>
            </a:graphic>
          </wp:inline>
        </w:drawing>
      </w:r>
    </w:p>
    <w:p w14:paraId="0CDF2F8E"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r>
      <w:r w:rsidRPr="009864BE">
        <w:rPr>
          <w:rFonts w:ascii="Times New Roman" w:hAnsi="Times New Roman"/>
          <w:sz w:val="28"/>
          <w:szCs w:val="28"/>
        </w:rPr>
        <w:br/>
        <w:t>Рис. 4. Вертикальные блесны</w:t>
      </w:r>
      <w:r w:rsidRPr="009864BE">
        <w:rPr>
          <w:rFonts w:ascii="Times New Roman" w:hAnsi="Times New Roman"/>
          <w:sz w:val="28"/>
          <w:szCs w:val="28"/>
        </w:rPr>
        <w:br/>
      </w:r>
      <w:r w:rsidRPr="009864BE">
        <w:rPr>
          <w:rFonts w:ascii="Times New Roman" w:hAnsi="Times New Roman"/>
          <w:sz w:val="28"/>
          <w:szCs w:val="28"/>
        </w:rPr>
        <w:br/>
        <w:t>Горизонтальная блесна может быть оснащена не более чем тремя крючками, при этом впаянные крючки должны быть одинарными и их должно быть не более двух. Подвесные крючки могут быть одинарными, двойными или тройными и их должно быть не более двух. Крючки могут быть подвешены любым способом с помощью подвески, длина которой вместе с крючком не должна превышать половину тела блесны. Длина тела блесны без крючка, узлов крепления, подвески и иных выступающих элементов должна быть не менее 25 мм.</w:t>
      </w:r>
    </w:p>
    <w:p w14:paraId="75FC91EF"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Примечание. Примеры горизонтальных блесен показаны на рис. 5. Длина тела блесны обозначена на рисунке буквой L, длина подвески с крючком - l. "Балансиры", "</w:t>
      </w:r>
      <w:proofErr w:type="spellStart"/>
      <w:r w:rsidRPr="009864BE">
        <w:rPr>
          <w:rFonts w:ascii="Times New Roman" w:hAnsi="Times New Roman"/>
          <w:sz w:val="28"/>
          <w:szCs w:val="28"/>
        </w:rPr>
        <w:t>ратлины</w:t>
      </w:r>
      <w:proofErr w:type="spellEnd"/>
      <w:r w:rsidRPr="009864BE">
        <w:rPr>
          <w:rFonts w:ascii="Times New Roman" w:hAnsi="Times New Roman"/>
          <w:sz w:val="28"/>
          <w:szCs w:val="28"/>
        </w:rPr>
        <w:t xml:space="preserve">" и </w:t>
      </w:r>
      <w:proofErr w:type="gramStart"/>
      <w:r w:rsidRPr="009864BE">
        <w:rPr>
          <w:rFonts w:ascii="Times New Roman" w:hAnsi="Times New Roman"/>
          <w:sz w:val="28"/>
          <w:szCs w:val="28"/>
        </w:rPr>
        <w:t>т.п.</w:t>
      </w:r>
      <w:proofErr w:type="gramEnd"/>
      <w:r w:rsidRPr="009864BE">
        <w:rPr>
          <w:rFonts w:ascii="Times New Roman" w:hAnsi="Times New Roman"/>
          <w:sz w:val="28"/>
          <w:szCs w:val="28"/>
        </w:rPr>
        <w:t xml:space="preserve"> являются горизонтальными блеснами. Хвостовое оперение ("хвост") балансира не учитывается при измерении длины тела блесны. Также не учитываются при измерении длины тела блесны окраска, заходящая на крючки (например, блесна N 2 на рисунке) и прозрачные элементы корпуса блесны (например, блесна N 4 на рисунке). </w:t>
      </w:r>
    </w:p>
    <w:p w14:paraId="04C8BD41"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p>
    <w:p w14:paraId="42A61D57" w14:textId="75778225" w:rsidR="009864BE" w:rsidRP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t xml:space="preserve">Все показанные на рисунке блесны удовлетворяют требованиям Правил в части количества крючков. Блесна N 6 не удовлетворяет требованиям Правил, поскольку длина подвески с крючком, очевидно, больше половины </w:t>
      </w:r>
      <w:r w:rsidRPr="009864BE">
        <w:rPr>
          <w:rFonts w:ascii="Times New Roman" w:hAnsi="Times New Roman"/>
          <w:sz w:val="28"/>
          <w:szCs w:val="28"/>
        </w:rPr>
        <w:lastRenderedPageBreak/>
        <w:t>длины тела блесны.</w:t>
      </w:r>
      <w:r w:rsidRPr="009864BE">
        <w:rPr>
          <w:rFonts w:ascii="Times New Roman" w:hAnsi="Times New Roman"/>
          <w:sz w:val="28"/>
          <w:szCs w:val="28"/>
        </w:rPr>
        <w:br/>
      </w:r>
      <w:r w:rsidRPr="009864BE">
        <w:rPr>
          <w:rFonts w:ascii="Times New Roman" w:hAnsi="Times New Roman"/>
          <w:sz w:val="28"/>
          <w:szCs w:val="28"/>
        </w:rPr>
        <w:br/>
      </w:r>
    </w:p>
    <w:p w14:paraId="79C05AD5" w14:textId="716A2CF2" w:rsidR="009864BE" w:rsidRP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noProof/>
          <w:sz w:val="28"/>
          <w:szCs w:val="28"/>
        </w:rPr>
        <w:drawing>
          <wp:inline distT="0" distB="0" distL="0" distR="0" wp14:anchorId="07E66EC9" wp14:editId="2623A644">
            <wp:extent cx="5940425" cy="2922905"/>
            <wp:effectExtent l="0" t="0" r="3175" b="0"/>
            <wp:docPr id="1581635209" name="Рисунок 5" descr="Изображение выглядит как рыба, иллюстрац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5209" name="Рисунок 5" descr="Изображение выглядит как рыба, иллюстрация&#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922905"/>
                    </a:xfrm>
                    <a:prstGeom prst="rect">
                      <a:avLst/>
                    </a:prstGeom>
                    <a:noFill/>
                    <a:ln>
                      <a:noFill/>
                    </a:ln>
                  </pic:spPr>
                </pic:pic>
              </a:graphicData>
            </a:graphic>
          </wp:inline>
        </w:drawing>
      </w:r>
    </w:p>
    <w:p w14:paraId="17224795"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r>
      <w:r w:rsidRPr="009864BE">
        <w:rPr>
          <w:rFonts w:ascii="Times New Roman" w:hAnsi="Times New Roman"/>
          <w:sz w:val="28"/>
          <w:szCs w:val="28"/>
        </w:rPr>
        <w:br/>
        <w:t>Рис. 5. Горизонтальные блесны</w:t>
      </w:r>
      <w:r w:rsidRPr="009864BE">
        <w:rPr>
          <w:rFonts w:ascii="Times New Roman" w:hAnsi="Times New Roman"/>
          <w:sz w:val="28"/>
          <w:szCs w:val="28"/>
        </w:rPr>
        <w:br/>
      </w:r>
      <w:r w:rsidRPr="009864BE">
        <w:rPr>
          <w:rFonts w:ascii="Times New Roman" w:hAnsi="Times New Roman"/>
          <w:sz w:val="28"/>
          <w:szCs w:val="28"/>
        </w:rPr>
        <w:br/>
        <w:t>Размещение на леске любых дополнительных элементов (приманок, мушек, грузил и др.), обособленных от блесны, запрещено.</w:t>
      </w:r>
    </w:p>
    <w:p w14:paraId="1BD78F00"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r>
      <w:r>
        <w:rPr>
          <w:rFonts w:ascii="Times New Roman" w:hAnsi="Times New Roman"/>
          <w:sz w:val="28"/>
          <w:szCs w:val="28"/>
        </w:rPr>
        <w:t>И</w:t>
      </w:r>
      <w:r w:rsidRPr="009864BE">
        <w:rPr>
          <w:rFonts w:ascii="Times New Roman" w:hAnsi="Times New Roman"/>
          <w:sz w:val="28"/>
          <w:szCs w:val="28"/>
        </w:rPr>
        <w:t>спользование любых насадок естественного происхождения на крючки блесны запрещается. Разрешается оснащать крючки любыми насадками или оперениями искусственного происхождения.</w:t>
      </w:r>
    </w:p>
    <w:p w14:paraId="04345B95"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 xml:space="preserve">На соревнованиях спортсмену разрешается пользоваться любыми ледобурами (по количеству и конструкции). Использование пешни, </w:t>
      </w:r>
      <w:proofErr w:type="spellStart"/>
      <w:r w:rsidRPr="009864BE">
        <w:rPr>
          <w:rFonts w:ascii="Times New Roman" w:hAnsi="Times New Roman"/>
          <w:sz w:val="28"/>
          <w:szCs w:val="28"/>
        </w:rPr>
        <w:t>мотоледобура</w:t>
      </w:r>
      <w:proofErr w:type="spellEnd"/>
      <w:r w:rsidRPr="009864BE">
        <w:rPr>
          <w:rFonts w:ascii="Times New Roman" w:hAnsi="Times New Roman"/>
          <w:sz w:val="28"/>
          <w:szCs w:val="28"/>
        </w:rPr>
        <w:t xml:space="preserve"> и ледобура с электрическим приводом запрещено.</w:t>
      </w:r>
    </w:p>
    <w:p w14:paraId="0154DF74" w14:textId="77777777"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Чужой ледобур может использоваться только с разрешения судьи. Чужой ледобур, но принадлежащий спортсмену одной команды, может быть использован только на командных соревнованиях и только с разрешения судьи-контролера.</w:t>
      </w:r>
    </w:p>
    <w:p w14:paraId="5315EAF8" w14:textId="77777777" w:rsidR="00411E12"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Во время движения от места старта к месту ловли и от последнего места ловли к месту финиша ледобуры должны быть с зачехленными ножами.</w:t>
      </w:r>
      <w:r w:rsidRPr="009864BE">
        <w:rPr>
          <w:rFonts w:ascii="Times New Roman" w:hAnsi="Times New Roman"/>
          <w:sz w:val="28"/>
          <w:szCs w:val="28"/>
        </w:rPr>
        <w:br/>
        <w:t>Во время ловли ледобур спортсмена должен быть засверлен в лед, либо ножи ледобура должны быть зачехлены. Проверять ледобур в зоне соревнований до сигнала "Старт" не разрешается. Допускается проверка ледобуров в перерыве между турами, в отведенном для этого месте, в согласованное с главным судьей соревнований время и в сопровождении выделенного судьи.</w:t>
      </w:r>
      <w:r w:rsidRPr="009864BE">
        <w:rPr>
          <w:rFonts w:ascii="Times New Roman" w:hAnsi="Times New Roman"/>
          <w:sz w:val="28"/>
          <w:szCs w:val="28"/>
        </w:rPr>
        <w:br/>
      </w:r>
      <w:r w:rsidRPr="009864BE">
        <w:rPr>
          <w:rFonts w:ascii="Times New Roman" w:hAnsi="Times New Roman"/>
          <w:sz w:val="28"/>
          <w:szCs w:val="28"/>
        </w:rPr>
        <w:lastRenderedPageBreak/>
        <w:t xml:space="preserve">В конструкции удочек запрещается использовать элементы, приводимые в действие электричеством, сжатым воздухом или иным газом. Также запрещаются устройства автоматической намотки лески (в </w:t>
      </w:r>
      <w:proofErr w:type="gramStart"/>
      <w:r w:rsidRPr="009864BE">
        <w:rPr>
          <w:rFonts w:ascii="Times New Roman" w:hAnsi="Times New Roman"/>
          <w:sz w:val="28"/>
          <w:szCs w:val="28"/>
        </w:rPr>
        <w:t>т.ч.</w:t>
      </w:r>
      <w:proofErr w:type="gramEnd"/>
      <w:r w:rsidRPr="009864BE">
        <w:rPr>
          <w:rFonts w:ascii="Times New Roman" w:hAnsi="Times New Roman"/>
          <w:sz w:val="28"/>
          <w:szCs w:val="28"/>
        </w:rPr>
        <w:t xml:space="preserve"> приводимые в действие пружиной).</w:t>
      </w:r>
    </w:p>
    <w:p w14:paraId="6BACF200" w14:textId="77777777" w:rsidR="00411E12"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Использование средств эхолокации, радио- и мобильной связи разрешено, если иное не оговорено в регламенте соревнований.</w:t>
      </w:r>
    </w:p>
    <w:p w14:paraId="2CB32F86" w14:textId="0AE41958" w:rsidR="009864BE" w:rsidRDefault="009864BE" w:rsidP="009864BE">
      <w:pPr>
        <w:widowControl w:val="0"/>
        <w:autoSpaceDE w:val="0"/>
        <w:autoSpaceDN w:val="0"/>
        <w:adjustRightInd w:val="0"/>
        <w:spacing w:after="0" w:line="240" w:lineRule="auto"/>
        <w:contextualSpacing/>
        <w:rPr>
          <w:rFonts w:ascii="Times New Roman" w:hAnsi="Times New Roman"/>
          <w:sz w:val="28"/>
          <w:szCs w:val="28"/>
        </w:rPr>
      </w:pPr>
      <w:r w:rsidRPr="009864BE">
        <w:rPr>
          <w:rFonts w:ascii="Times New Roman" w:hAnsi="Times New Roman"/>
          <w:sz w:val="28"/>
          <w:szCs w:val="28"/>
        </w:rPr>
        <w:br/>
        <w:t xml:space="preserve">Для извлечения из лунки пойманной рыбы разрешается использовать </w:t>
      </w:r>
      <w:proofErr w:type="spellStart"/>
      <w:r w:rsidRPr="009864BE">
        <w:rPr>
          <w:rFonts w:ascii="Times New Roman" w:hAnsi="Times New Roman"/>
          <w:sz w:val="28"/>
          <w:szCs w:val="28"/>
        </w:rPr>
        <w:t>багорик</w:t>
      </w:r>
      <w:proofErr w:type="spellEnd"/>
      <w:r w:rsidRPr="009864BE">
        <w:rPr>
          <w:rFonts w:ascii="Times New Roman" w:hAnsi="Times New Roman"/>
          <w:sz w:val="28"/>
          <w:szCs w:val="28"/>
        </w:rPr>
        <w:t>, если иное не оговорено в регламенте соревнований.</w:t>
      </w:r>
    </w:p>
    <w:p w14:paraId="1F7635C9"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p>
    <w:p w14:paraId="39A4C3D4"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b/>
          <w:bCs/>
          <w:sz w:val="28"/>
          <w:szCs w:val="28"/>
        </w:rPr>
        <w:t>О</w:t>
      </w:r>
      <w:r>
        <w:rPr>
          <w:rFonts w:ascii="Times New Roman" w:hAnsi="Times New Roman"/>
          <w:b/>
          <w:bCs/>
          <w:sz w:val="28"/>
          <w:szCs w:val="28"/>
        </w:rPr>
        <w:t>БЩИЕ ТРЕБОВАНИЯ</w:t>
      </w:r>
      <w:r w:rsidRPr="00411E12">
        <w:rPr>
          <w:rFonts w:ascii="Times New Roman" w:hAnsi="Times New Roman"/>
          <w:sz w:val="28"/>
          <w:szCs w:val="28"/>
        </w:rPr>
        <w:br/>
      </w:r>
      <w:r w:rsidRPr="00411E12">
        <w:rPr>
          <w:rFonts w:ascii="Times New Roman" w:hAnsi="Times New Roman"/>
          <w:sz w:val="28"/>
          <w:szCs w:val="28"/>
        </w:rPr>
        <w:br/>
        <w:t>В процессе тура соревнований подается пять сигналов: первый - "сбор участников соревнований", второй - "приготовиться", третий - "старт", четвертый - "до финиша осталось 5 минут", пятый - "финиш".</w:t>
      </w:r>
      <w:r w:rsidRPr="00411E12">
        <w:rPr>
          <w:rFonts w:ascii="Times New Roman" w:hAnsi="Times New Roman"/>
          <w:sz w:val="28"/>
          <w:szCs w:val="28"/>
        </w:rPr>
        <w:br/>
        <w:t>Время старта и финиша определяются регламентом соревнований и могут быть скорректированы главным судьей совместно с организаторами соревнований в случае возникновения непредвиденных обстоятельств.</w:t>
      </w:r>
    </w:p>
    <w:p w14:paraId="3111B7FA"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br/>
        <w:t>Лунка, на которой спортсмен ловит рыбу (лунка спортсмена), должна быть обозначена флажком. На региональных и муниципальных соревнованиях разрешается использовать немаркированный флажок, удовлетворяющий требованиям по размерам.</w:t>
      </w:r>
      <w:r w:rsidRPr="00411E12">
        <w:rPr>
          <w:rFonts w:ascii="Times New Roman" w:hAnsi="Times New Roman"/>
          <w:sz w:val="28"/>
          <w:szCs w:val="28"/>
        </w:rPr>
        <w:br/>
        <w:t>В случае утери флажка в процессе тура спортсмену разрешается использовать дубликат, который может быть не маркированным, но должен удовлетворять требованиям по размерам. Перед началом использования флажка-дубликата спортсмен обязан уведомить судью-контролера об утере флажка.</w:t>
      </w:r>
      <w:r w:rsidRPr="00411E12">
        <w:rPr>
          <w:rFonts w:ascii="Times New Roman" w:hAnsi="Times New Roman"/>
          <w:sz w:val="28"/>
          <w:szCs w:val="28"/>
        </w:rPr>
        <w:br/>
      </w:r>
    </w:p>
    <w:p w14:paraId="15150951"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Ловля на лунках, не обозначенных флажком, запрещена. Лунки, обозначенные флажком (и только они), являются ориентирами при измерении расстояний между спортсменами и/или командами. Лунка считается обозначенной флажком, если флажок установлен к ней ближе, чем к любым другим открытым (не замерзшим) лункам. Если флажок установлен между двумя открытыми лунками, он должен быть видимым образом смещен к той из лунок, которую он обозначает.</w:t>
      </w:r>
    </w:p>
    <w:p w14:paraId="7DEDE90D"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br/>
        <w:t xml:space="preserve">Момент постановки флажка считается моментом начала ловли рыбы спортсменом. С этого момента другие спортсмены не могут приближаться к лунке спортсмена, обозначенной флажком, ближе установленного настоящими Правилами расстояния. Любые действия с лункой (не только ловля рыбы, но и сверление, очистка от ледяного крошева и </w:t>
      </w:r>
      <w:proofErr w:type="gramStart"/>
      <w:r w:rsidRPr="00411E12">
        <w:rPr>
          <w:rFonts w:ascii="Times New Roman" w:hAnsi="Times New Roman"/>
          <w:sz w:val="28"/>
          <w:szCs w:val="28"/>
        </w:rPr>
        <w:t>т.д.</w:t>
      </w:r>
      <w:proofErr w:type="gramEnd"/>
      <w:r w:rsidRPr="00411E12">
        <w:rPr>
          <w:rFonts w:ascii="Times New Roman" w:hAnsi="Times New Roman"/>
          <w:sz w:val="28"/>
          <w:szCs w:val="28"/>
        </w:rPr>
        <w:t>) могут производиться спортсменом только после обозначения места ловли флажком.</w:t>
      </w:r>
      <w:r w:rsidRPr="00411E12">
        <w:rPr>
          <w:rFonts w:ascii="Times New Roman" w:hAnsi="Times New Roman"/>
          <w:sz w:val="28"/>
          <w:szCs w:val="28"/>
        </w:rPr>
        <w:br/>
        <w:t xml:space="preserve">Приоритет при занятии места имеет спортсмен, который раньше установил </w:t>
      </w:r>
      <w:r w:rsidRPr="00411E12">
        <w:rPr>
          <w:rFonts w:ascii="Times New Roman" w:hAnsi="Times New Roman"/>
          <w:sz w:val="28"/>
          <w:szCs w:val="28"/>
        </w:rPr>
        <w:lastRenderedPageBreak/>
        <w:t>флажок на лед. Моментом установки флажка на лед является момент времени, в который рука спортсмена касается флажка, и древко флажка касается льда или снежного покрова на нем. Запрещается бросать флажок для занятия места. Бросанием флажка считается помещение его на лед способом, при котором отсутствует момент одновременного касания флажка рукой спортсмена и поверхности льда или снежного покрова на нем древком флажка. Нарушение правил установки флажка является основанием для утраты приоритета в занятии места.</w:t>
      </w:r>
      <w:r w:rsidRPr="00411E12">
        <w:rPr>
          <w:rFonts w:ascii="Times New Roman" w:hAnsi="Times New Roman"/>
          <w:sz w:val="28"/>
          <w:szCs w:val="28"/>
        </w:rPr>
        <w:br/>
      </w:r>
    </w:p>
    <w:p w14:paraId="785FA7AE"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Приоритет при занятии места определяется судьями-контролерами. Если судьи-контролеры в спорной ситуации не в состоянии определить приоритет занятия места (например, никто из судей-контролеров не видел моментов установки флажков спортсменами, либо мнения двух судей-контролеров расходятся), то оба спортсмена, претендующих на приоритет при занятии места, расходятся в противоположные стороны на одинаковое расстояние до достижения расстояния между ними, не менее требуемого Правилами.</w:t>
      </w:r>
      <w:r w:rsidRPr="00411E12">
        <w:rPr>
          <w:rFonts w:ascii="Times New Roman" w:hAnsi="Times New Roman"/>
          <w:sz w:val="28"/>
          <w:szCs w:val="28"/>
        </w:rPr>
        <w:br/>
      </w:r>
    </w:p>
    <w:p w14:paraId="3BD08CB8" w14:textId="77777777" w:rsidR="00411E12"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После установления приоритета спортсмен, не имеющий приоритета, должен отойти от лунки спортсмена, имеющего приоритет, на установленное настоящими Правилами расстояние. Если в этот момент спортсмен, имеющий приоритет, еще не начал сверление лунки, то для возможности проведения измерения расстояния он обязан начать сверление не далее 1 метра от установленного флажка. В случае отсутствия поблизости соперников максимальное расстояние от флажка до лунки спортсмена, которую он обозначает, не регламентируется.</w:t>
      </w:r>
      <w:r w:rsidRPr="00411E12">
        <w:rPr>
          <w:rFonts w:ascii="Times New Roman" w:hAnsi="Times New Roman"/>
          <w:sz w:val="28"/>
          <w:szCs w:val="28"/>
        </w:rPr>
        <w:br/>
      </w:r>
    </w:p>
    <w:p w14:paraId="2345A7D2"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Лунки, не обозначенные флажками, считаются свободными. Спортсмен имеет право установить флажок у свободной </w:t>
      </w:r>
      <w:proofErr w:type="gramStart"/>
      <w:r w:rsidRPr="00411E12">
        <w:rPr>
          <w:rFonts w:ascii="Times New Roman" w:hAnsi="Times New Roman"/>
          <w:sz w:val="28"/>
          <w:szCs w:val="28"/>
        </w:rPr>
        <w:t>лунки  и</w:t>
      </w:r>
      <w:proofErr w:type="gramEnd"/>
      <w:r w:rsidRPr="00411E12">
        <w:rPr>
          <w:rFonts w:ascii="Times New Roman" w:hAnsi="Times New Roman"/>
          <w:sz w:val="28"/>
          <w:szCs w:val="28"/>
        </w:rPr>
        <w:t xml:space="preserve"> производить в ней ловлю. При этом, если на занятие места претендуют два спортсмена, для занятия свободной лунки спортсмен должен установить флажок не далее 1 метра от лунки. Если спортсмен установил флажок ранее соперника и имеет приоритет в занятии места, но флажок установлен далее 1 метра от свободной лунки, спортсмен для осуществления ловли обязан просверлить новую лунку не далее 1 метра от установленного флажка.</w:t>
      </w:r>
      <w:r w:rsidRPr="00411E12">
        <w:rPr>
          <w:rFonts w:ascii="Times New Roman" w:hAnsi="Times New Roman"/>
          <w:sz w:val="28"/>
          <w:szCs w:val="28"/>
        </w:rPr>
        <w:br/>
      </w:r>
    </w:p>
    <w:p w14:paraId="4421FA5E"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После начала сверления лунки спортсменом, выполняемого после постановки флажка, данная лунка считается лункой спортсмена, обозначенной флажком. Ловлю рыбы спортсмен имеет право производить только в этой лунке. Спортсмен не имеет права прекратить сверление лунки и начать его в другом месте, либо начать ловлю в другой (до этого свободной) лунке без поднятия флажка и установки его заново.</w:t>
      </w:r>
    </w:p>
    <w:p w14:paraId="7A13751A"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br/>
        <w:t xml:space="preserve">Момент поднятия спортсменом флажка является моментом прекращения ловли и переходом в режим перемещения. Когда спортсмен находится в режиме перемещения, соперники могут приближаться к нему на расстояние </w:t>
      </w:r>
      <w:r w:rsidRPr="00411E12">
        <w:rPr>
          <w:rFonts w:ascii="Times New Roman" w:hAnsi="Times New Roman"/>
          <w:sz w:val="28"/>
          <w:szCs w:val="28"/>
        </w:rPr>
        <w:lastRenderedPageBreak/>
        <w:t>менее установленного настоящими Правилами расстояния между спортсменами и/или командами (при условии соблюдения правил техники безопасности).</w:t>
      </w:r>
      <w:r w:rsidRPr="00411E12">
        <w:rPr>
          <w:rFonts w:ascii="Times New Roman" w:hAnsi="Times New Roman"/>
          <w:sz w:val="28"/>
          <w:szCs w:val="28"/>
        </w:rPr>
        <w:br/>
      </w:r>
    </w:p>
    <w:p w14:paraId="177D63A1"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Запрещается перемещать флажок без отрыва его от льда с использованием шнура и аналогичных приспособлений, в этом случае момент начала перемещения флажка считается моментом его поднятия, повторная установка фиксируется только после отрыва флажка ото льда и установки его с соблюдением Правил. Запрещается жестко крепить флажок к ледобуру, контейнеру для переноски снастей, частям тела спортсмена и </w:t>
      </w:r>
      <w:proofErr w:type="gramStart"/>
      <w:r w:rsidRPr="00411E12">
        <w:rPr>
          <w:rFonts w:ascii="Times New Roman" w:hAnsi="Times New Roman"/>
          <w:sz w:val="28"/>
          <w:szCs w:val="28"/>
        </w:rPr>
        <w:t>т.п.</w:t>
      </w:r>
      <w:proofErr w:type="gramEnd"/>
      <w:r w:rsidRPr="00411E12">
        <w:rPr>
          <w:rFonts w:ascii="Times New Roman" w:hAnsi="Times New Roman"/>
          <w:sz w:val="28"/>
          <w:szCs w:val="28"/>
        </w:rPr>
        <w:t xml:space="preserve"> Спортсмен имеет право закрепить флажок с помощью шнура или аналогичного приспособления, но постановка флажка считается правильной только в случае соблюдения Правил. Неправильная постановка флажка считается основанием для утраты приоритета при занятии места в спорных ситуациях.</w:t>
      </w:r>
      <w:r w:rsidRPr="00411E12">
        <w:rPr>
          <w:rFonts w:ascii="Times New Roman" w:hAnsi="Times New Roman"/>
          <w:sz w:val="28"/>
          <w:szCs w:val="28"/>
        </w:rPr>
        <w:br/>
      </w:r>
    </w:p>
    <w:p w14:paraId="284E9FA7"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Если недостаточная толщина снежного покрова на льду или его плотность (наст) не позволяют воткнуть флажок древком в снег, разрешается использовать приспособления, позволяющие установить флажок на твердой поверхности (шайбы и </w:t>
      </w:r>
      <w:proofErr w:type="gramStart"/>
      <w:r w:rsidRPr="00411E12">
        <w:rPr>
          <w:rFonts w:ascii="Times New Roman" w:hAnsi="Times New Roman"/>
          <w:sz w:val="28"/>
          <w:szCs w:val="28"/>
        </w:rPr>
        <w:t>т.п.</w:t>
      </w:r>
      <w:proofErr w:type="gramEnd"/>
      <w:r w:rsidRPr="00411E12">
        <w:rPr>
          <w:rFonts w:ascii="Times New Roman" w:hAnsi="Times New Roman"/>
          <w:sz w:val="28"/>
          <w:szCs w:val="28"/>
        </w:rPr>
        <w:t xml:space="preserve">). В случае отсутствия таких приспособлений разрешается положить флажок на лед до начала сверления лунки, а после окончания сверления установить флажок с использованием ледяного крошева из просверленной лунки. </w:t>
      </w:r>
    </w:p>
    <w:p w14:paraId="4BCFFC74" w14:textId="77777777" w:rsidR="000670B9" w:rsidRDefault="000670B9" w:rsidP="009864BE">
      <w:pPr>
        <w:widowControl w:val="0"/>
        <w:autoSpaceDE w:val="0"/>
        <w:autoSpaceDN w:val="0"/>
        <w:adjustRightInd w:val="0"/>
        <w:spacing w:after="0" w:line="240" w:lineRule="auto"/>
        <w:contextualSpacing/>
        <w:rPr>
          <w:rFonts w:ascii="Times New Roman" w:hAnsi="Times New Roman"/>
          <w:sz w:val="28"/>
          <w:szCs w:val="28"/>
        </w:rPr>
      </w:pPr>
    </w:p>
    <w:p w14:paraId="4FF0896A" w14:textId="2287B8F9"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 Для измерения расстояний, а также для использования в качестве средств спасения, судьи-контролеры должны иметь при себе шнур, имеющий разметку по 5 метров, длиной не менее установленного настоящими Правилами минимального расстояния между спортсменами и/или командами. Измерение расстояние производится судьями-контролерами в случаях, если имеется подозрение на несоответствие расстояния (между спортсменами и/или командами) установленным требованиям, а также по просьбе одного из спортсменов. Расстояние измеряется между ближними краями лунок.</w:t>
      </w:r>
      <w:r w:rsidRPr="00411E12">
        <w:rPr>
          <w:rFonts w:ascii="Times New Roman" w:hAnsi="Times New Roman"/>
          <w:sz w:val="28"/>
          <w:szCs w:val="28"/>
        </w:rPr>
        <w:br/>
      </w:r>
    </w:p>
    <w:p w14:paraId="47481D4F"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Перемещение спортсменов в зоне соревнований бегом запрещено. Бегом считается способ перемещения, при котором в определенные моменты времени обе ноги спортсмена не касаются льда (снежного покрова на льду). В турах соревнований и на официальной тренировке спортсменам запрещено перемещение в зоне соревнований на снегоходах и иных транспортных средствах (кроме случаев оказания помощи при несчастных случаях), а также на лыжах или коньках.</w:t>
      </w:r>
      <w:r w:rsidRPr="00411E12">
        <w:rPr>
          <w:rFonts w:ascii="Times New Roman" w:hAnsi="Times New Roman"/>
          <w:sz w:val="28"/>
          <w:szCs w:val="28"/>
        </w:rPr>
        <w:br/>
      </w:r>
    </w:p>
    <w:p w14:paraId="7174977E"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В ходе тура соревнований при ловле рыбы и передвижениях спортсмен должен соблюдать тишину и не создавать помех другим спортсменам. Подходить к другим спортсменам на расстояние менее установленного настоящими Правилами разрешается только для оказания им помощи при </w:t>
      </w:r>
      <w:r w:rsidRPr="00411E12">
        <w:rPr>
          <w:rFonts w:ascii="Times New Roman" w:hAnsi="Times New Roman"/>
          <w:sz w:val="28"/>
          <w:szCs w:val="28"/>
        </w:rPr>
        <w:lastRenderedPageBreak/>
        <w:t>несчастных случаях. Диаметр лунок, которые сверлят спортсмены, не должен быть опасным для передвижения по льду.</w:t>
      </w:r>
      <w:r w:rsidRPr="00411E12">
        <w:rPr>
          <w:rFonts w:ascii="Times New Roman" w:hAnsi="Times New Roman"/>
          <w:sz w:val="28"/>
          <w:szCs w:val="28"/>
        </w:rPr>
        <w:br/>
      </w:r>
    </w:p>
    <w:p w14:paraId="58202286"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От момента первого сигнала ("Сбор участников соревнований") и до сдачи улова на взвешивание спортсмены не имеют права передавать друг другу и принимать от других лиц пойманную рыбу, оказывать и принимать помощь в вываживании рыбы. Передавать другим спортсменам ледобур, элементы снаряжения, одежду, еду и воду разрешается только в присутствии судьи. Передача снастей разрешена только на командных соревнованиях (соревнованиях с командным зачетом) и только спортсменам своей команды; она осуществляется только в присутствии судьи. Спортсменам запрещается принимать от посторонних лиц снасти и их элементы, а также помощь в процессе ловли (сверление лунок и </w:t>
      </w:r>
      <w:proofErr w:type="gramStart"/>
      <w:r w:rsidRPr="00411E12">
        <w:rPr>
          <w:rFonts w:ascii="Times New Roman" w:hAnsi="Times New Roman"/>
          <w:sz w:val="28"/>
          <w:szCs w:val="28"/>
        </w:rPr>
        <w:t>т.п.</w:t>
      </w:r>
      <w:proofErr w:type="gramEnd"/>
      <w:r w:rsidRPr="00411E12">
        <w:rPr>
          <w:rFonts w:ascii="Times New Roman" w:hAnsi="Times New Roman"/>
          <w:sz w:val="28"/>
          <w:szCs w:val="28"/>
        </w:rPr>
        <w:t>).</w:t>
      </w:r>
      <w:r w:rsidRPr="00411E12">
        <w:rPr>
          <w:rFonts w:ascii="Times New Roman" w:hAnsi="Times New Roman"/>
          <w:sz w:val="28"/>
          <w:szCs w:val="28"/>
        </w:rPr>
        <w:br/>
      </w:r>
    </w:p>
    <w:p w14:paraId="7A1D35ED"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Во время тура соревнований спортсмены хранят свой улов каждый в своей таре, но сдают его судейской коллегии в чистом виде в единообразной таре, предоставляемой организацией, проводящей соревнования, в порядке и в месте, определенном главным судьей.</w:t>
      </w:r>
      <w:r w:rsidRPr="00411E12">
        <w:rPr>
          <w:rFonts w:ascii="Times New Roman" w:hAnsi="Times New Roman"/>
          <w:sz w:val="28"/>
          <w:szCs w:val="28"/>
        </w:rPr>
        <w:br/>
      </w:r>
    </w:p>
    <w:p w14:paraId="323316CF"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 xml:space="preserve">От команды "Старт" до команды "Финиш" спортсмены должны находиться и перемещаться только в зоне соревнований. </w:t>
      </w:r>
      <w:proofErr w:type="gramStart"/>
      <w:r w:rsidRPr="00411E12">
        <w:rPr>
          <w:rFonts w:ascii="Times New Roman" w:hAnsi="Times New Roman"/>
          <w:sz w:val="28"/>
          <w:szCs w:val="28"/>
        </w:rPr>
        <w:t>В случае необходимости,</w:t>
      </w:r>
      <w:proofErr w:type="gramEnd"/>
      <w:r w:rsidRPr="00411E12">
        <w:rPr>
          <w:rFonts w:ascii="Times New Roman" w:hAnsi="Times New Roman"/>
          <w:sz w:val="28"/>
          <w:szCs w:val="28"/>
        </w:rPr>
        <w:t xml:space="preserve"> судья может разрешить спортсмену команды или участнику личных соревнований покинуть зону соревнований. В этом случае лунка, обозначенная флажком, сохраняется за спортсменом.</w:t>
      </w:r>
      <w:r w:rsidRPr="00411E12">
        <w:rPr>
          <w:rFonts w:ascii="Times New Roman" w:hAnsi="Times New Roman"/>
          <w:sz w:val="28"/>
          <w:szCs w:val="28"/>
        </w:rPr>
        <w:br/>
      </w:r>
    </w:p>
    <w:p w14:paraId="0CC13FF5" w14:textId="77777777" w:rsidR="00A410A7"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В турах соревнований и на официальной тренировке запрещается использование прикормки.</w:t>
      </w:r>
      <w:r w:rsidRPr="00411E12">
        <w:rPr>
          <w:rFonts w:ascii="Times New Roman" w:hAnsi="Times New Roman"/>
          <w:sz w:val="28"/>
          <w:szCs w:val="28"/>
        </w:rPr>
        <w:br/>
      </w:r>
    </w:p>
    <w:p w14:paraId="5DB8A808" w14:textId="6CBF55DF" w:rsidR="00411E12" w:rsidRPr="009864BE" w:rsidRDefault="00411E12" w:rsidP="009864BE">
      <w:pPr>
        <w:widowControl w:val="0"/>
        <w:autoSpaceDE w:val="0"/>
        <w:autoSpaceDN w:val="0"/>
        <w:adjustRightInd w:val="0"/>
        <w:spacing w:after="0" w:line="240" w:lineRule="auto"/>
        <w:contextualSpacing/>
        <w:rPr>
          <w:rFonts w:ascii="Times New Roman" w:hAnsi="Times New Roman"/>
          <w:sz w:val="28"/>
          <w:szCs w:val="28"/>
        </w:rPr>
      </w:pPr>
      <w:r w:rsidRPr="00411E12">
        <w:rPr>
          <w:rFonts w:ascii="Times New Roman" w:hAnsi="Times New Roman"/>
          <w:sz w:val="28"/>
          <w:szCs w:val="28"/>
        </w:rPr>
        <w:t>Во время тура соревнований спортсмену разрешается у лунки, отмеченной флажком, положить удочку на лед, не оставляя блесну в воде, не далее 1 метра от занятой лунки.</w:t>
      </w:r>
      <w:r w:rsidRPr="00411E12">
        <w:rPr>
          <w:rFonts w:ascii="Times New Roman" w:hAnsi="Times New Roman"/>
          <w:sz w:val="28"/>
          <w:szCs w:val="28"/>
        </w:rPr>
        <w:br/>
      </w:r>
    </w:p>
    <w:p w14:paraId="651E41BD" w14:textId="77777777" w:rsidR="008D1A91" w:rsidRPr="000A650B" w:rsidRDefault="008D1A91" w:rsidP="008D1A91">
      <w:pPr>
        <w:widowControl w:val="0"/>
        <w:autoSpaceDE w:val="0"/>
        <w:autoSpaceDN w:val="0"/>
        <w:adjustRightInd w:val="0"/>
        <w:spacing w:after="0" w:line="240" w:lineRule="auto"/>
        <w:contextualSpacing/>
        <w:jc w:val="both"/>
        <w:rPr>
          <w:rFonts w:cs="Calibri"/>
          <w:sz w:val="28"/>
          <w:szCs w:val="28"/>
        </w:rPr>
      </w:pPr>
    </w:p>
    <w:p w14:paraId="54CCD7BC" w14:textId="034E2AE0" w:rsidR="008D1A91" w:rsidRDefault="00B7423F"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B7423F">
        <w:rPr>
          <w:rFonts w:ascii="Times New Roman" w:hAnsi="Times New Roman"/>
          <w:b/>
          <w:bCs/>
          <w:sz w:val="28"/>
          <w:szCs w:val="28"/>
        </w:rPr>
        <w:t>ПРОТЕСТЫ</w:t>
      </w:r>
    </w:p>
    <w:p w14:paraId="517D2C99" w14:textId="77777777" w:rsidR="008D1A91" w:rsidRDefault="008D1A91" w:rsidP="008D1A91">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Протесты в главную судейскую коллегию подает представитель команды в письменном виде не позже 15 минут после окончания </w:t>
      </w:r>
      <w:proofErr w:type="gramStart"/>
      <w:r>
        <w:rPr>
          <w:rFonts w:ascii="Times New Roman CYR" w:hAnsi="Times New Roman CYR" w:cs="Times New Roman CYR"/>
          <w:sz w:val="28"/>
          <w:szCs w:val="28"/>
        </w:rPr>
        <w:t>соревнований (игрового дня)</w:t>
      </w:r>
      <w:proofErr w:type="gramEnd"/>
      <w:r>
        <w:rPr>
          <w:rFonts w:ascii="Times New Roman CYR" w:hAnsi="Times New Roman CYR" w:cs="Times New Roman CYR"/>
          <w:sz w:val="28"/>
          <w:szCs w:val="28"/>
        </w:rPr>
        <w:t xml:space="preserve"> которого касается этот протест.</w:t>
      </w:r>
    </w:p>
    <w:p w14:paraId="55019015" w14:textId="77777777" w:rsidR="00B7423F" w:rsidRDefault="00B7423F" w:rsidP="008D1A91">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p>
    <w:p w14:paraId="4A24D999" w14:textId="77777777" w:rsidR="008D1A91" w:rsidRDefault="008D1A91" w:rsidP="008D1A91">
      <w:pPr>
        <w:widowControl w:val="0"/>
        <w:autoSpaceDE w:val="0"/>
        <w:autoSpaceDN w:val="0"/>
        <w:adjustRightInd w:val="0"/>
        <w:spacing w:after="0" w:line="240" w:lineRule="auto"/>
        <w:contextualSpacing/>
        <w:rPr>
          <w:rFonts w:ascii="Times New Roman" w:hAnsi="Times New Roman"/>
          <w:b/>
          <w:bCs/>
          <w:sz w:val="28"/>
          <w:szCs w:val="28"/>
        </w:rPr>
      </w:pPr>
    </w:p>
    <w:p w14:paraId="02BCB1A1" w14:textId="68CF855A" w:rsidR="008D1A91" w:rsidRDefault="00B7423F"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B7423F">
        <w:rPr>
          <w:rFonts w:ascii="Times New Roman" w:hAnsi="Times New Roman"/>
          <w:b/>
          <w:bCs/>
          <w:sz w:val="28"/>
          <w:szCs w:val="28"/>
        </w:rPr>
        <w:t>НАГРАЖДЕНИЕ</w:t>
      </w:r>
    </w:p>
    <w:p w14:paraId="1BF7284F" w14:textId="77777777" w:rsidR="008D1A91" w:rsidRPr="00DE4BA5" w:rsidRDefault="008D1A91" w:rsidP="008D1A91">
      <w:pPr>
        <w:pBdr>
          <w:top w:val="nil"/>
          <w:left w:val="nil"/>
          <w:bottom w:val="nil"/>
          <w:right w:val="nil"/>
          <w:between w:val="nil"/>
        </w:pBdr>
        <w:spacing w:after="0" w:line="240" w:lineRule="auto"/>
        <w:ind w:firstLine="709"/>
        <w:jc w:val="both"/>
        <w:rPr>
          <w:rFonts w:ascii="Times New Roman" w:hAnsi="Times New Roman"/>
          <w:sz w:val="28"/>
          <w:szCs w:val="28"/>
        </w:rPr>
      </w:pPr>
      <w:r w:rsidRPr="005A5CCF">
        <w:rPr>
          <w:rFonts w:ascii="Times New Roman" w:hAnsi="Times New Roman"/>
          <w:sz w:val="28"/>
          <w:szCs w:val="28"/>
        </w:rPr>
        <w:t>Спортсмены, занявшие призовые места (1-3 место), награждаются кубками, медалями и грамотами. Возможны подарки от спонсоров соревнования.</w:t>
      </w:r>
    </w:p>
    <w:p w14:paraId="73D228BA" w14:textId="77777777" w:rsidR="008D1A91" w:rsidRDefault="008D1A91" w:rsidP="008D1A91">
      <w:pPr>
        <w:widowControl w:val="0"/>
        <w:autoSpaceDE w:val="0"/>
        <w:autoSpaceDN w:val="0"/>
        <w:adjustRightInd w:val="0"/>
        <w:spacing w:after="0" w:line="240" w:lineRule="auto"/>
        <w:ind w:firstLine="709"/>
        <w:contextualSpacing/>
        <w:jc w:val="center"/>
        <w:rPr>
          <w:rFonts w:ascii="Times New Roman" w:hAnsi="Times New Roman"/>
          <w:b/>
          <w:bCs/>
          <w:sz w:val="28"/>
          <w:szCs w:val="28"/>
        </w:rPr>
      </w:pPr>
    </w:p>
    <w:p w14:paraId="7E1A6F69" w14:textId="77777777" w:rsidR="00F94D73" w:rsidRDefault="00F94D73" w:rsidP="008D1A91">
      <w:pPr>
        <w:widowControl w:val="0"/>
        <w:autoSpaceDE w:val="0"/>
        <w:autoSpaceDN w:val="0"/>
        <w:adjustRightInd w:val="0"/>
        <w:spacing w:after="0" w:line="240" w:lineRule="auto"/>
        <w:ind w:firstLine="709"/>
        <w:contextualSpacing/>
        <w:jc w:val="center"/>
        <w:rPr>
          <w:rFonts w:ascii="Times New Roman" w:hAnsi="Times New Roman"/>
          <w:b/>
          <w:bCs/>
          <w:sz w:val="28"/>
          <w:szCs w:val="28"/>
        </w:rPr>
      </w:pPr>
    </w:p>
    <w:p w14:paraId="60716A18" w14:textId="7C3BAD74" w:rsidR="008D1A91" w:rsidRDefault="00B7423F"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B7423F">
        <w:rPr>
          <w:rFonts w:ascii="Times New Roman" w:hAnsi="Times New Roman"/>
          <w:b/>
          <w:bCs/>
          <w:sz w:val="28"/>
          <w:szCs w:val="28"/>
        </w:rPr>
        <w:lastRenderedPageBreak/>
        <w:t>ФИНАНСИРОВАНИЕ</w:t>
      </w:r>
    </w:p>
    <w:p w14:paraId="7A0004BD" w14:textId="77777777" w:rsidR="008D1A91" w:rsidRPr="005A5CCF" w:rsidRDefault="008D1A91" w:rsidP="008D1A91">
      <w:pPr>
        <w:pBdr>
          <w:top w:val="nil"/>
          <w:left w:val="nil"/>
          <w:bottom w:val="nil"/>
          <w:right w:val="nil"/>
          <w:between w:val="nil"/>
        </w:pBdr>
        <w:tabs>
          <w:tab w:val="left" w:pos="66"/>
        </w:tabs>
        <w:spacing w:after="0" w:line="240" w:lineRule="auto"/>
        <w:ind w:firstLine="709"/>
        <w:jc w:val="both"/>
        <w:rPr>
          <w:rFonts w:ascii="Times New Roman" w:hAnsi="Times New Roman"/>
          <w:sz w:val="28"/>
          <w:szCs w:val="28"/>
        </w:rPr>
      </w:pPr>
      <w:r w:rsidRPr="005A5CCF">
        <w:rPr>
          <w:rFonts w:ascii="Times New Roman" w:hAnsi="Times New Roman"/>
          <w:sz w:val="28"/>
          <w:szCs w:val="28"/>
        </w:rPr>
        <w:t>Расходы по приобретению кубков, по медицинскому обеспечению и другие расходы по организации и проведению соревнований возлагаю</w:t>
      </w:r>
      <w:r>
        <w:rPr>
          <w:rFonts w:ascii="Times New Roman" w:hAnsi="Times New Roman"/>
          <w:sz w:val="28"/>
          <w:szCs w:val="28"/>
        </w:rPr>
        <w:t>тся на РОО "Ассоциацию рыболовного спорта Волгоградской области</w:t>
      </w:r>
      <w:r w:rsidRPr="005A5CCF">
        <w:rPr>
          <w:rFonts w:ascii="Times New Roman" w:hAnsi="Times New Roman"/>
          <w:sz w:val="28"/>
          <w:szCs w:val="28"/>
        </w:rPr>
        <w:t>".</w:t>
      </w:r>
    </w:p>
    <w:p w14:paraId="6DC2C7AF" w14:textId="77777777" w:rsidR="008D1A91" w:rsidRPr="00DE4BA5" w:rsidRDefault="008D1A91" w:rsidP="008D1A91">
      <w:pPr>
        <w:spacing w:after="0" w:line="240" w:lineRule="auto"/>
        <w:ind w:firstLine="709"/>
        <w:jc w:val="both"/>
        <w:rPr>
          <w:rFonts w:ascii="Times New Roman" w:hAnsi="Times New Roman"/>
          <w:sz w:val="28"/>
          <w:szCs w:val="28"/>
        </w:rPr>
      </w:pPr>
      <w:r w:rsidRPr="005A5CCF">
        <w:rPr>
          <w:rFonts w:ascii="Times New Roman" w:hAnsi="Times New Roman"/>
          <w:sz w:val="28"/>
          <w:szCs w:val="28"/>
        </w:rPr>
        <w:t>Расходы по командированию (проезд, проживание, питание, суточные) возлагаются на командирующие организации.</w:t>
      </w:r>
    </w:p>
    <w:p w14:paraId="64737CAF" w14:textId="77777777" w:rsidR="008D1A91" w:rsidRDefault="008D1A91" w:rsidP="008D1A91">
      <w:pPr>
        <w:widowControl w:val="0"/>
        <w:autoSpaceDE w:val="0"/>
        <w:autoSpaceDN w:val="0"/>
        <w:adjustRightInd w:val="0"/>
        <w:spacing w:after="0" w:line="240" w:lineRule="auto"/>
        <w:ind w:firstLine="709"/>
        <w:contextualSpacing/>
        <w:jc w:val="center"/>
        <w:rPr>
          <w:rFonts w:ascii="Times New Roman" w:hAnsi="Times New Roman"/>
          <w:b/>
          <w:bCs/>
          <w:sz w:val="28"/>
          <w:szCs w:val="28"/>
        </w:rPr>
      </w:pPr>
    </w:p>
    <w:p w14:paraId="3D832602" w14:textId="187A313B" w:rsidR="008D1A91" w:rsidRDefault="00FD6FF6" w:rsidP="008D1A91">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FD6FF6">
        <w:rPr>
          <w:rFonts w:ascii="Times New Roman" w:hAnsi="Times New Roman"/>
          <w:b/>
          <w:bCs/>
          <w:sz w:val="28"/>
          <w:szCs w:val="28"/>
        </w:rPr>
        <w:t>ОБЕСПЕЧЕНИЕ БЕЗОПАСНОСТИ УЧАСТНИКОВ И ЗРИТЕЛЕЙ</w:t>
      </w:r>
    </w:p>
    <w:p w14:paraId="6B55EBCC" w14:textId="2BE13F60" w:rsidR="008D1A91" w:rsidRPr="005A5CCF"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 xml:space="preserve">Соревнования проводятся: на акватории </w:t>
      </w:r>
      <w:r w:rsidR="000670B9">
        <w:rPr>
          <w:rFonts w:ascii="Times New Roman" w:hAnsi="Times New Roman"/>
          <w:sz w:val="28"/>
          <w:szCs w:val="28"/>
        </w:rPr>
        <w:t>Денежного озера</w:t>
      </w:r>
      <w:r w:rsidR="007A335F">
        <w:rPr>
          <w:rFonts w:ascii="Times New Roman" w:hAnsi="Times New Roman"/>
          <w:sz w:val="28"/>
          <w:szCs w:val="28"/>
        </w:rPr>
        <w:t>,</w:t>
      </w:r>
      <w:r>
        <w:rPr>
          <w:rFonts w:ascii="Times New Roman" w:hAnsi="Times New Roman"/>
          <w:sz w:val="28"/>
          <w:szCs w:val="28"/>
        </w:rPr>
        <w:t xml:space="preserve"> </w:t>
      </w:r>
      <w:r w:rsidR="000670B9">
        <w:rPr>
          <w:rFonts w:ascii="Times New Roman" w:hAnsi="Times New Roman"/>
          <w:sz w:val="28"/>
          <w:szCs w:val="28"/>
        </w:rPr>
        <w:t>хутора Бобры, Среднеахтубинского района Волгоградской области</w:t>
      </w:r>
      <w:r w:rsidR="00E665E3">
        <w:rPr>
          <w:rFonts w:ascii="Times New Roman" w:hAnsi="Times New Roman"/>
          <w:sz w:val="28"/>
          <w:szCs w:val="28"/>
        </w:rPr>
        <w:t>.</w:t>
      </w:r>
      <w:r w:rsidRPr="005A5CCF">
        <w:rPr>
          <w:rFonts w:ascii="Times New Roman" w:hAnsi="Times New Roman"/>
          <w:sz w:val="28"/>
          <w:szCs w:val="28"/>
        </w:rPr>
        <w:t xml:space="preserve">  Место проведения соревнований соответствует требованиям правил вида спорта "рыболовный спорт".</w:t>
      </w:r>
    </w:p>
    <w:p w14:paraId="5A43DF7A" w14:textId="77777777" w:rsidR="008D1A91" w:rsidRPr="00AF1006" w:rsidRDefault="008D1A91" w:rsidP="008D1A91">
      <w:pPr>
        <w:spacing w:after="0" w:line="240" w:lineRule="auto"/>
        <w:ind w:firstLine="700"/>
        <w:jc w:val="both"/>
        <w:rPr>
          <w:rFonts w:ascii="Times New Roman" w:hAnsi="Times New Roman"/>
          <w:sz w:val="28"/>
          <w:szCs w:val="28"/>
        </w:rPr>
      </w:pPr>
      <w:r w:rsidRPr="00AF1006">
        <w:rPr>
          <w:rFonts w:ascii="Times New Roman" w:hAnsi="Times New Roman"/>
          <w:sz w:val="28"/>
          <w:szCs w:val="28"/>
        </w:rPr>
        <w:t>В соответствии с Постановлением Губернатора Волгоградской области от 12.03.2021 № 174 "О внесении изменения в постановление Губернатора Волгоградской области от 15 марта 2020 г. № 179 "О введении режима повышенной готовности функционирования органов управления, сил и средств территориальной подсистемы Волгоградской области единой государственной системы предупреждения и ликвидации чрезвычайных ситуаций" данное мероприятие проводится на открытом воздухе.</w:t>
      </w:r>
    </w:p>
    <w:p w14:paraId="78E13A96" w14:textId="77777777" w:rsidR="008D1A91" w:rsidRPr="005A5CCF"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Соревнования проводятся при наличии плана мероприятий по обеспечению общественного порядка и общественной безопасности при проведении официальных спортивных соревнований, разработанного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18.04.2014 № 353, который обеспе</w:t>
      </w:r>
      <w:r>
        <w:rPr>
          <w:rFonts w:ascii="Times New Roman" w:hAnsi="Times New Roman"/>
          <w:sz w:val="28"/>
          <w:szCs w:val="28"/>
        </w:rPr>
        <w:t>чивает РОО "Ассоциация рыболовного спорта Волгоградской области</w:t>
      </w:r>
      <w:r w:rsidRPr="005A5CCF">
        <w:rPr>
          <w:rFonts w:ascii="Times New Roman" w:hAnsi="Times New Roman"/>
          <w:sz w:val="28"/>
          <w:szCs w:val="28"/>
        </w:rPr>
        <w:t>".</w:t>
      </w:r>
    </w:p>
    <w:p w14:paraId="73918294" w14:textId="77777777" w:rsidR="008D1A91" w:rsidRDefault="008D1A91" w:rsidP="008D1A91">
      <w:pPr>
        <w:spacing w:after="0" w:line="240" w:lineRule="auto"/>
        <w:ind w:firstLine="700"/>
        <w:jc w:val="both"/>
        <w:rPr>
          <w:rFonts w:ascii="Times New Roman" w:hAnsi="Times New Roman"/>
          <w:sz w:val="28"/>
          <w:szCs w:val="28"/>
        </w:rPr>
      </w:pPr>
      <w:r w:rsidRPr="005A5CCF">
        <w:rPr>
          <w:rFonts w:ascii="Times New Roman" w:hAnsi="Times New Roman"/>
          <w:sz w:val="28"/>
          <w:szCs w:val="28"/>
        </w:rPr>
        <w:t>Уведомление соответствующего территориального органа федерального органа исполнительной власти в сфере внутренних дел в срок до тридцати календарных дней до дня начала проведения соревнований о месте, дате и сроке проведения соревнований в соответствии с частью 1.7 статьи 20 Федерального закона от 04.12.2007 № 329-ФЗ "О физической культуре и спорте в Российской Федерации" обеспечивает РОО "Волгоградская областная федерация рыболовного спорта".</w:t>
      </w:r>
    </w:p>
    <w:p w14:paraId="6F7FDB60" w14:textId="407C8168" w:rsidR="00CD6170" w:rsidRPr="00A42F9F" w:rsidRDefault="008D1A91" w:rsidP="00FD0F76">
      <w:pPr>
        <w:pStyle w:val="42"/>
        <w:shd w:val="clear" w:color="auto" w:fill="auto"/>
        <w:spacing w:before="0" w:line="240" w:lineRule="auto"/>
        <w:ind w:firstLine="709"/>
        <w:jc w:val="both"/>
        <w:rPr>
          <w:rFonts w:ascii="Times New Roman" w:hAnsi="Times New Roman" w:cs="Times New Roman"/>
          <w:b w:val="0"/>
          <w:color w:val="000000"/>
          <w:sz w:val="28"/>
          <w:szCs w:val="28"/>
        </w:rPr>
      </w:pPr>
      <w:r w:rsidRPr="00A42F9F">
        <w:rPr>
          <w:rFonts w:ascii="Times New Roman" w:hAnsi="Times New Roman" w:cs="Times New Roman"/>
          <w:b w:val="0"/>
          <w:color w:val="000000"/>
          <w:sz w:val="28"/>
          <w:szCs w:val="28"/>
        </w:rPr>
        <w:t>Антидопинговое обеспечение спортивных мероприятий осуществляется в соответствии с Общероссийскими антидопинговыми правилами (далее – Антидопинговые правила), утвержденные Министром спорта РФ О.В. Матыциным от 11.12.2020. В соответствии с пунктом 12.14.1 Антидопинговых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53A79777" w14:textId="77777777" w:rsidR="008D1A91" w:rsidRPr="00A42F9F" w:rsidRDefault="008D1A91" w:rsidP="008D1A91">
      <w:pPr>
        <w:spacing w:after="0" w:line="240" w:lineRule="auto"/>
        <w:ind w:firstLine="709"/>
        <w:jc w:val="both"/>
        <w:rPr>
          <w:rFonts w:ascii="Times New Roman" w:hAnsi="Times New Roman"/>
          <w:sz w:val="28"/>
          <w:szCs w:val="28"/>
        </w:rPr>
      </w:pPr>
      <w:r w:rsidRPr="00A42F9F">
        <w:rPr>
          <w:rFonts w:ascii="Times New Roman" w:hAnsi="Times New Roman"/>
          <w:sz w:val="28"/>
          <w:szCs w:val="28"/>
        </w:rPr>
        <w:t xml:space="preserve">Медицинское обеспечение соревнований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w:t>
      </w:r>
      <w:r w:rsidRPr="00A42F9F">
        <w:rPr>
          <w:rFonts w:ascii="Times New Roman" w:hAnsi="Times New Roman"/>
          <w:sz w:val="28"/>
          <w:szCs w:val="28"/>
        </w:rPr>
        <w:lastRenderedPageBreak/>
        <w:t>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Медицинское обеспечение соревнований обеспечивает комитет по физической культуре и спорту администрации Волгограда.</w:t>
      </w:r>
    </w:p>
    <w:p w14:paraId="5F6A9F93" w14:textId="77777777" w:rsidR="008D1A91" w:rsidRPr="00A42F9F" w:rsidRDefault="008D1A91" w:rsidP="008D1A91">
      <w:pPr>
        <w:pStyle w:val="42"/>
        <w:shd w:val="clear" w:color="auto" w:fill="auto"/>
        <w:spacing w:before="0" w:line="240" w:lineRule="auto"/>
        <w:ind w:firstLine="708"/>
        <w:jc w:val="both"/>
        <w:rPr>
          <w:rFonts w:ascii="Times New Roman" w:hAnsi="Times New Roman" w:cs="Times New Roman"/>
          <w:b w:val="0"/>
          <w:color w:val="000000"/>
          <w:sz w:val="28"/>
          <w:szCs w:val="28"/>
        </w:rPr>
      </w:pPr>
      <w:r w:rsidRPr="00A42F9F">
        <w:rPr>
          <w:rFonts w:ascii="Times New Roman" w:hAnsi="Times New Roman" w:cs="Times New Roman"/>
          <w:b w:val="0"/>
          <w:color w:val="000000"/>
          <w:sz w:val="28"/>
          <w:szCs w:val="28"/>
        </w:rPr>
        <w:t>Ответственность за безопасность и сохранность жизни несовершеннолетних участников в пути следования и в дни соревнований возлагается на тренеров и представителей команд, согласно локальным актам, инструкциям по технике безопасности и требований правил соревнований.</w:t>
      </w:r>
    </w:p>
    <w:p w14:paraId="4D6DB84B" w14:textId="57042323" w:rsidR="008D1A91" w:rsidRPr="005A5CCF" w:rsidRDefault="00FD0F76" w:rsidP="00FD0F76">
      <w:pPr>
        <w:spacing w:after="0" w:line="240" w:lineRule="auto"/>
        <w:jc w:val="both"/>
        <w:rPr>
          <w:rFonts w:ascii="Times New Roman" w:hAnsi="Times New Roman"/>
          <w:sz w:val="28"/>
          <w:szCs w:val="28"/>
        </w:rPr>
      </w:pPr>
      <w:r>
        <w:rPr>
          <w:rFonts w:ascii="Times New Roman" w:hAnsi="Times New Roman"/>
          <w:spacing w:val="-5"/>
          <w:sz w:val="28"/>
          <w:szCs w:val="28"/>
        </w:rPr>
        <w:t xml:space="preserve">        </w:t>
      </w:r>
      <w:r w:rsidR="008D1A91" w:rsidRPr="005A5CCF">
        <w:rPr>
          <w:rFonts w:ascii="Times New Roman" w:hAnsi="Times New Roman"/>
          <w:sz w:val="28"/>
          <w:szCs w:val="28"/>
        </w:rPr>
        <w:t xml:space="preserve">К участию в соревнованиях допускаются лица в возрасте 14-ти лет и старше. Лица в возрасте 14-16 лет допускаются к соревнованиям только в сопровождении родителей (представителей). Лица в возрасте 16-18 лет допускаются к соревнованиям </w:t>
      </w:r>
      <w:r w:rsidR="008D1A91" w:rsidRPr="005A5CCF">
        <w:rPr>
          <w:rFonts w:ascii="Times New Roman" w:hAnsi="Times New Roman"/>
          <w:b/>
          <w:sz w:val="28"/>
          <w:szCs w:val="28"/>
        </w:rPr>
        <w:t>с письменного разрешения обоих родителей.</w:t>
      </w:r>
      <w:r w:rsidR="008D1A91" w:rsidRPr="005A5CCF">
        <w:rPr>
          <w:rFonts w:ascii="Times New Roman" w:hAnsi="Times New Roman"/>
          <w:sz w:val="28"/>
          <w:szCs w:val="28"/>
        </w:rPr>
        <w:t xml:space="preserve"> Разрешение предъявляется при регистрации.</w:t>
      </w:r>
      <w:r w:rsidR="008D1A91">
        <w:rPr>
          <w:rFonts w:ascii="Times New Roman" w:hAnsi="Times New Roman"/>
          <w:sz w:val="28"/>
          <w:szCs w:val="28"/>
        </w:rPr>
        <w:t xml:space="preserve"> В составе команды допускается не более одного участника, с </w:t>
      </w:r>
      <w:r w:rsidR="008D1A91">
        <w:rPr>
          <w:rFonts w:ascii="Times New Roman" w:hAnsi="Times New Roman"/>
          <w:sz w:val="28"/>
          <w:szCs w:val="28"/>
          <w:lang w:val="en-US"/>
        </w:rPr>
        <w:t>I</w:t>
      </w:r>
      <w:r w:rsidR="008D1A91">
        <w:rPr>
          <w:rFonts w:ascii="Times New Roman" w:hAnsi="Times New Roman"/>
          <w:sz w:val="28"/>
          <w:szCs w:val="28"/>
        </w:rPr>
        <w:t xml:space="preserve"> спортивным разрядом, либо КМС, либо МС, МСМК. В личном зачёте, спортсмены без команды не допускаются, имеющие </w:t>
      </w:r>
      <w:r w:rsidR="008D1A91">
        <w:rPr>
          <w:rFonts w:ascii="Times New Roman" w:hAnsi="Times New Roman"/>
          <w:sz w:val="28"/>
          <w:szCs w:val="28"/>
          <w:lang w:val="en-US"/>
        </w:rPr>
        <w:t>I</w:t>
      </w:r>
      <w:r w:rsidR="008D1A91">
        <w:rPr>
          <w:rFonts w:ascii="Times New Roman" w:hAnsi="Times New Roman"/>
          <w:sz w:val="28"/>
          <w:szCs w:val="28"/>
        </w:rPr>
        <w:t xml:space="preserve"> спортивный разряд КМС, МС, МСМК</w:t>
      </w:r>
    </w:p>
    <w:p w14:paraId="054401D2" w14:textId="77777777" w:rsidR="008D1A91" w:rsidRDefault="008D1A91" w:rsidP="008D1A91">
      <w:pPr>
        <w:spacing w:after="0" w:line="240" w:lineRule="auto"/>
        <w:ind w:firstLine="709"/>
        <w:jc w:val="both"/>
        <w:rPr>
          <w:rFonts w:ascii="Times New Roman" w:hAnsi="Times New Roman"/>
          <w:sz w:val="28"/>
          <w:szCs w:val="28"/>
        </w:rPr>
      </w:pPr>
    </w:p>
    <w:p w14:paraId="1D069056" w14:textId="79440212" w:rsidR="008D1A91" w:rsidRPr="005A5CCF" w:rsidRDefault="008D1A91" w:rsidP="008D1A91">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Для участия в соревнованиях необходимо предварительно подать заявку </w:t>
      </w:r>
      <w:r w:rsidRPr="003F35F6">
        <w:rPr>
          <w:rFonts w:ascii="Times New Roman" w:hAnsi="Times New Roman"/>
          <w:sz w:val="28"/>
          <w:szCs w:val="28"/>
        </w:rPr>
        <w:t xml:space="preserve">до </w:t>
      </w:r>
      <w:r w:rsidR="00702646">
        <w:rPr>
          <w:rFonts w:ascii="Times New Roman" w:hAnsi="Times New Roman"/>
          <w:sz w:val="28"/>
          <w:szCs w:val="28"/>
        </w:rPr>
        <w:t>23</w:t>
      </w:r>
      <w:r w:rsidR="00E665E3">
        <w:rPr>
          <w:rFonts w:ascii="Times New Roman" w:hAnsi="Times New Roman"/>
          <w:sz w:val="28"/>
          <w:szCs w:val="28"/>
        </w:rPr>
        <w:t xml:space="preserve"> </w:t>
      </w:r>
      <w:r w:rsidR="007A335F">
        <w:rPr>
          <w:rFonts w:ascii="Times New Roman" w:hAnsi="Times New Roman"/>
          <w:sz w:val="28"/>
          <w:szCs w:val="28"/>
        </w:rPr>
        <w:t>января</w:t>
      </w:r>
      <w:r w:rsidRPr="003F35F6">
        <w:rPr>
          <w:rFonts w:ascii="Times New Roman" w:hAnsi="Times New Roman"/>
          <w:sz w:val="28"/>
          <w:szCs w:val="28"/>
        </w:rPr>
        <w:t xml:space="preserve"> 202</w:t>
      </w:r>
      <w:r w:rsidR="007A335F">
        <w:rPr>
          <w:rFonts w:ascii="Times New Roman" w:hAnsi="Times New Roman"/>
          <w:sz w:val="28"/>
          <w:szCs w:val="28"/>
        </w:rPr>
        <w:t>6</w:t>
      </w:r>
      <w:r w:rsidR="00E665E3">
        <w:rPr>
          <w:rFonts w:ascii="Times New Roman" w:hAnsi="Times New Roman"/>
          <w:sz w:val="28"/>
          <w:szCs w:val="28"/>
        </w:rPr>
        <w:t xml:space="preserve">. </w:t>
      </w:r>
      <w:r w:rsidRPr="005A5CCF">
        <w:rPr>
          <w:rFonts w:ascii="Times New Roman" w:hAnsi="Times New Roman"/>
          <w:sz w:val="28"/>
          <w:szCs w:val="28"/>
        </w:rPr>
        <w:t xml:space="preserve">Предварительная регистрация обязательна. В предварительной заявке указывается: фамилия, имя, отчество спортсмена, год рождения, регион (место жительства), спортивный разряд (если таковой имеется), спортивный коллектив, за который спортсмен выступает. </w:t>
      </w:r>
    </w:p>
    <w:p w14:paraId="22DFFA97" w14:textId="77777777" w:rsidR="008D1A91" w:rsidRPr="005A5CCF" w:rsidRDefault="008D1A91" w:rsidP="008D1A91">
      <w:pPr>
        <w:spacing w:after="0" w:line="240" w:lineRule="auto"/>
        <w:ind w:firstLine="700"/>
        <w:jc w:val="both"/>
        <w:rPr>
          <w:rFonts w:ascii="Times New Roman" w:hAnsi="Times New Roman"/>
          <w:sz w:val="28"/>
          <w:szCs w:val="28"/>
        </w:rPr>
      </w:pPr>
    </w:p>
    <w:p w14:paraId="059D3B2A" w14:textId="77777777" w:rsidR="008D1A91" w:rsidRDefault="008D1A91" w:rsidP="008D1A91">
      <w:pPr>
        <w:widowControl w:val="0"/>
        <w:autoSpaceDE w:val="0"/>
        <w:autoSpaceDN w:val="0"/>
        <w:adjustRightInd w:val="0"/>
        <w:spacing w:after="0" w:line="240" w:lineRule="auto"/>
        <w:ind w:firstLine="709"/>
        <w:contextualSpacing/>
        <w:jc w:val="both"/>
        <w:rPr>
          <w:rFonts w:ascii="Times New Roman" w:hAnsi="Times New Roman"/>
        </w:rPr>
      </w:pPr>
    </w:p>
    <w:p w14:paraId="7BF37898" w14:textId="77777777" w:rsidR="008D1A91" w:rsidRPr="00BA4357" w:rsidRDefault="008D1A91" w:rsidP="008D1A91">
      <w:pPr>
        <w:widowControl w:val="0"/>
        <w:autoSpaceDE w:val="0"/>
        <w:autoSpaceDN w:val="0"/>
        <w:adjustRightInd w:val="0"/>
        <w:spacing w:after="0" w:line="240" w:lineRule="auto"/>
        <w:ind w:firstLine="709"/>
        <w:contextualSpacing/>
        <w:jc w:val="both"/>
        <w:rPr>
          <w:rFonts w:ascii="Times New Roman" w:hAnsi="Times New Roman"/>
        </w:rPr>
      </w:pPr>
    </w:p>
    <w:p w14:paraId="46666437" w14:textId="77777777" w:rsidR="008D1A91" w:rsidRDefault="008D1A91" w:rsidP="008D1A91">
      <w:pPr>
        <w:widowControl w:val="0"/>
        <w:autoSpaceDE w:val="0"/>
        <w:autoSpaceDN w:val="0"/>
        <w:adjustRightInd w:val="0"/>
        <w:spacing w:after="0" w:line="240" w:lineRule="auto"/>
        <w:contextualSpacing/>
        <w:jc w:val="both"/>
        <w:rPr>
          <w:rFonts w:ascii="Times New Roman CYR" w:hAnsi="Times New Roman CYR" w:cs="Times New Roman CYR"/>
          <w:color w:val="000000"/>
          <w:sz w:val="28"/>
          <w:szCs w:val="28"/>
        </w:rPr>
      </w:pPr>
      <w:r w:rsidRPr="00BA4357">
        <w:rPr>
          <w:rFonts w:ascii="Times New Roman" w:hAnsi="Times New Roman"/>
          <w:b/>
          <w:bCs/>
          <w:color w:val="000000"/>
          <w:sz w:val="28"/>
          <w:szCs w:val="28"/>
        </w:rPr>
        <w:t>Настоящее положение я</w:t>
      </w:r>
      <w:r>
        <w:rPr>
          <w:rFonts w:ascii="Times New Roman CYR" w:hAnsi="Times New Roman CYR" w:cs="Times New Roman CYR"/>
          <w:b/>
          <w:bCs/>
          <w:color w:val="000000"/>
          <w:sz w:val="28"/>
          <w:szCs w:val="28"/>
        </w:rPr>
        <w:t>вляется официальным вызовом на соревнование</w:t>
      </w:r>
      <w:r>
        <w:rPr>
          <w:rFonts w:ascii="Times New Roman CYR" w:hAnsi="Times New Roman CYR" w:cs="Times New Roman CYR"/>
          <w:color w:val="000000"/>
          <w:sz w:val="28"/>
          <w:szCs w:val="28"/>
        </w:rPr>
        <w:t>.</w:t>
      </w:r>
    </w:p>
    <w:p w14:paraId="611F7BB4" w14:textId="77777777" w:rsidR="008D1A91" w:rsidRPr="00A42F9F" w:rsidRDefault="008D1A91" w:rsidP="008D1A91">
      <w:pPr>
        <w:spacing w:after="0" w:line="240" w:lineRule="auto"/>
        <w:jc w:val="right"/>
        <w:rPr>
          <w:rFonts w:ascii="Times New Roman" w:hAnsi="Times New Roman"/>
          <w:bCs/>
          <w:i/>
          <w:sz w:val="24"/>
          <w:szCs w:val="24"/>
        </w:rPr>
      </w:pPr>
      <w:r w:rsidRPr="00A42F9F">
        <w:rPr>
          <w:rFonts w:ascii="Times New Roman" w:hAnsi="Times New Roman"/>
          <w:color w:val="000000"/>
          <w:sz w:val="24"/>
          <w:szCs w:val="24"/>
        </w:rPr>
        <w:br w:type="page"/>
      </w:r>
      <w:r w:rsidRPr="00A42F9F">
        <w:rPr>
          <w:rFonts w:ascii="Times New Roman" w:hAnsi="Times New Roman"/>
          <w:bCs/>
          <w:i/>
          <w:sz w:val="24"/>
          <w:szCs w:val="24"/>
        </w:rPr>
        <w:lastRenderedPageBreak/>
        <w:t>Приложение № 1</w:t>
      </w:r>
    </w:p>
    <w:p w14:paraId="0FD98D8C" w14:textId="77777777" w:rsidR="008D1A91" w:rsidRPr="00A42F9F" w:rsidRDefault="008D1A91" w:rsidP="008D1A91">
      <w:pPr>
        <w:tabs>
          <w:tab w:val="center" w:pos="5032"/>
          <w:tab w:val="left" w:pos="7560"/>
        </w:tabs>
        <w:spacing w:after="0" w:line="240" w:lineRule="auto"/>
        <w:jc w:val="center"/>
        <w:rPr>
          <w:rFonts w:ascii="Times New Roman" w:hAnsi="Times New Roman"/>
          <w:sz w:val="24"/>
          <w:szCs w:val="24"/>
        </w:rPr>
      </w:pPr>
      <w:r w:rsidRPr="00A42F9F">
        <w:rPr>
          <w:rFonts w:ascii="Times New Roman" w:hAnsi="Times New Roman"/>
          <w:sz w:val="24"/>
          <w:szCs w:val="24"/>
        </w:rPr>
        <w:t>Согласие на обработку персональных данных</w:t>
      </w:r>
    </w:p>
    <w:p w14:paraId="2817EF94" w14:textId="77777777" w:rsidR="008D1A91" w:rsidRPr="00A42F9F" w:rsidRDefault="008D1A91" w:rsidP="008D1A91">
      <w:pPr>
        <w:spacing w:after="0" w:line="240" w:lineRule="auto"/>
        <w:jc w:val="center"/>
        <w:rPr>
          <w:rFonts w:ascii="Times New Roman" w:hAnsi="Times New Roman"/>
          <w:sz w:val="24"/>
          <w:szCs w:val="24"/>
        </w:rPr>
      </w:pPr>
      <w:r w:rsidRPr="00A42F9F">
        <w:rPr>
          <w:rFonts w:ascii="Times New Roman" w:hAnsi="Times New Roman"/>
          <w:sz w:val="24"/>
          <w:szCs w:val="24"/>
        </w:rPr>
        <w:t>(участники 18 лет и старше)</w:t>
      </w:r>
    </w:p>
    <w:p w14:paraId="394ED1B0" w14:textId="77777777" w:rsidR="008D1A91" w:rsidRPr="00A42F9F" w:rsidRDefault="008D1A91" w:rsidP="008D1A91">
      <w:pPr>
        <w:spacing w:after="0" w:line="240" w:lineRule="auto"/>
        <w:ind w:firstLine="709"/>
        <w:jc w:val="center"/>
        <w:rPr>
          <w:rFonts w:ascii="Times New Roman" w:hAnsi="Times New Roman"/>
          <w:sz w:val="24"/>
          <w:szCs w:val="24"/>
        </w:rPr>
      </w:pPr>
    </w:p>
    <w:p w14:paraId="1FCF2D5F" w14:textId="77777777" w:rsidR="008D1A91" w:rsidRPr="00A42F9F" w:rsidRDefault="008D1A91" w:rsidP="008D1A91">
      <w:pPr>
        <w:autoSpaceDE w:val="0"/>
        <w:autoSpaceDN w:val="0"/>
        <w:adjustRightInd w:val="0"/>
        <w:spacing w:after="0" w:line="240" w:lineRule="auto"/>
        <w:rPr>
          <w:rFonts w:ascii="Times New Roman" w:hAnsi="Times New Roman"/>
          <w:sz w:val="24"/>
          <w:szCs w:val="24"/>
        </w:rPr>
      </w:pPr>
      <w:r w:rsidRPr="00A42F9F">
        <w:rPr>
          <w:rFonts w:ascii="Times New Roman" w:hAnsi="Times New Roman"/>
          <w:sz w:val="24"/>
          <w:szCs w:val="24"/>
        </w:rPr>
        <w:t>Я, _________________________________________________________________</w:t>
      </w:r>
      <w:r>
        <w:rPr>
          <w:rFonts w:ascii="Times New Roman" w:hAnsi="Times New Roman"/>
          <w:sz w:val="24"/>
          <w:szCs w:val="24"/>
        </w:rPr>
        <w:t>_______</w:t>
      </w:r>
      <w:r w:rsidRPr="00A42F9F">
        <w:rPr>
          <w:rFonts w:ascii="Times New Roman" w:hAnsi="Times New Roman"/>
          <w:sz w:val="24"/>
          <w:szCs w:val="24"/>
        </w:rPr>
        <w:t>____,</w:t>
      </w:r>
    </w:p>
    <w:p w14:paraId="6A0C6695" w14:textId="77777777" w:rsidR="008D1A91" w:rsidRPr="00A42F9F" w:rsidRDefault="008D1A91" w:rsidP="008D1A91">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sz w:val="24"/>
          <w:szCs w:val="24"/>
          <w:vertAlign w:val="superscript"/>
        </w:rPr>
        <w:t>(</w:t>
      </w:r>
      <w:r w:rsidRPr="00A42F9F">
        <w:rPr>
          <w:rFonts w:ascii="Times New Roman" w:hAnsi="Times New Roman"/>
          <w:i/>
          <w:sz w:val="24"/>
          <w:szCs w:val="24"/>
          <w:vertAlign w:val="superscript"/>
        </w:rPr>
        <w:t>Ф.И.О.)</w:t>
      </w:r>
    </w:p>
    <w:p w14:paraId="78C8507F" w14:textId="77777777" w:rsidR="008D1A91" w:rsidRPr="00A42F9F" w:rsidRDefault="008D1A91" w:rsidP="008D1A91">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паспорт серия __________ номер __________________ выдан________________________, _____________________________________________________________________________</w:t>
      </w:r>
    </w:p>
    <w:p w14:paraId="37C50755" w14:textId="77777777" w:rsidR="008D1A91" w:rsidRPr="00A42F9F" w:rsidRDefault="008D1A91" w:rsidP="008D1A91">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_____________________________________________________________________________,</w:t>
      </w:r>
    </w:p>
    <w:p w14:paraId="1CB710A3" w14:textId="77777777" w:rsidR="008D1A91" w:rsidRPr="00A42F9F" w:rsidRDefault="008D1A91" w:rsidP="008D1A91">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i/>
          <w:sz w:val="24"/>
          <w:szCs w:val="24"/>
          <w:vertAlign w:val="superscript"/>
        </w:rPr>
        <w:t xml:space="preserve">                                                                             (когда и кем выдан)</w:t>
      </w:r>
    </w:p>
    <w:p w14:paraId="3605FF01" w14:textId="77777777" w:rsidR="008D1A91" w:rsidRPr="00A42F9F" w:rsidRDefault="008D1A91" w:rsidP="008D1A91">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1F148F46" w14:textId="77777777" w:rsidR="008D1A91" w:rsidRPr="00A42F9F" w:rsidRDefault="008D1A91" w:rsidP="008D1A91">
      <w:pPr>
        <w:spacing w:after="0" w:line="240" w:lineRule="auto"/>
        <w:ind w:firstLine="709"/>
        <w:jc w:val="both"/>
        <w:rPr>
          <w:rFonts w:ascii="Times New Roman" w:hAnsi="Times New Roman"/>
          <w:sz w:val="24"/>
          <w:szCs w:val="24"/>
        </w:rPr>
      </w:pPr>
      <w:r w:rsidRPr="00A42F9F">
        <w:rPr>
          <w:rFonts w:ascii="Times New Roman" w:hAnsi="Times New Roman"/>
          <w:sz w:val="24"/>
          <w:szCs w:val="24"/>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72C935F6" w14:textId="77777777" w:rsidR="008D1A91" w:rsidRPr="00A42F9F" w:rsidRDefault="008D1A91" w:rsidP="008D1A91">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C280DC9" w14:textId="77777777" w:rsidR="008D1A91" w:rsidRPr="00A42F9F" w:rsidRDefault="008D1A91" w:rsidP="008D1A91">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7A5B5C2" w14:textId="77777777" w:rsidR="008D1A91" w:rsidRPr="00A42F9F" w:rsidRDefault="008D1A91" w:rsidP="008D1A91">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4B3A8FDE" w14:textId="77777777" w:rsidR="008D1A91" w:rsidRPr="00A42F9F" w:rsidRDefault="008D1A91" w:rsidP="008D1A91">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может быть отозвано в любой момент по моему письменному заявлению.</w:t>
      </w:r>
    </w:p>
    <w:p w14:paraId="20AE20ED" w14:textId="77777777" w:rsidR="008D1A91" w:rsidRPr="00A42F9F" w:rsidRDefault="008D1A91" w:rsidP="008D1A91">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подтверждаю, что, давая такое согласие, я действую по собственной воле</w:t>
      </w:r>
      <w:r w:rsidRPr="00A42F9F">
        <w:rPr>
          <w:rFonts w:ascii="Times New Roman" w:hAnsi="Times New Roman"/>
          <w:sz w:val="24"/>
          <w:szCs w:val="24"/>
        </w:rPr>
        <w:br/>
        <w:t>и в своих интересах.</w:t>
      </w:r>
    </w:p>
    <w:p w14:paraId="5331DF71" w14:textId="77777777" w:rsidR="008D1A91" w:rsidRPr="00A42F9F" w:rsidRDefault="008D1A91" w:rsidP="008D1A91">
      <w:pPr>
        <w:shd w:val="clear" w:color="auto" w:fill="FFFFFF"/>
        <w:spacing w:after="0" w:line="240" w:lineRule="auto"/>
        <w:jc w:val="both"/>
        <w:rPr>
          <w:rFonts w:ascii="Times New Roman" w:hAnsi="Times New Roman"/>
          <w:sz w:val="24"/>
          <w:szCs w:val="24"/>
        </w:rPr>
      </w:pPr>
    </w:p>
    <w:p w14:paraId="3B55C67F" w14:textId="77777777" w:rsidR="008D1A91" w:rsidRPr="00A42F9F" w:rsidRDefault="008D1A91" w:rsidP="008D1A91">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"____" ___________ 2025 г.                                  _____________ /_____________________/</w:t>
      </w:r>
    </w:p>
    <w:p w14:paraId="64ACC4CF" w14:textId="77777777" w:rsidR="008D1A91" w:rsidRPr="00A42F9F" w:rsidRDefault="008D1A91" w:rsidP="008D1A91">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 xml:space="preserve">                                                                             </w:t>
      </w:r>
      <w:r w:rsidRPr="00A42F9F">
        <w:rPr>
          <w:rFonts w:ascii="Times New Roman" w:hAnsi="Times New Roman"/>
          <w:bCs/>
          <w:i/>
          <w:sz w:val="24"/>
          <w:szCs w:val="24"/>
        </w:rPr>
        <w:t>Подпись         Расшифровка подписи</w:t>
      </w:r>
    </w:p>
    <w:p w14:paraId="53072EC3" w14:textId="77777777" w:rsidR="008D1A91" w:rsidRPr="00A42F9F" w:rsidRDefault="008D1A91" w:rsidP="008D1A91">
      <w:pPr>
        <w:spacing w:after="0" w:line="240" w:lineRule="auto"/>
        <w:jc w:val="both"/>
        <w:rPr>
          <w:rFonts w:ascii="Times New Roman" w:hAnsi="Times New Roman"/>
          <w:sz w:val="24"/>
          <w:szCs w:val="24"/>
        </w:rPr>
      </w:pPr>
    </w:p>
    <w:p w14:paraId="5599C874" w14:textId="77777777" w:rsidR="008D1A91" w:rsidRPr="00A42F9F" w:rsidRDefault="008D1A91" w:rsidP="008D1A91">
      <w:pPr>
        <w:spacing w:after="0" w:line="240" w:lineRule="auto"/>
        <w:jc w:val="both"/>
        <w:rPr>
          <w:rFonts w:ascii="Times New Roman" w:hAnsi="Times New Roman"/>
          <w:sz w:val="24"/>
          <w:szCs w:val="24"/>
        </w:rPr>
      </w:pPr>
    </w:p>
    <w:p w14:paraId="07ABED46" w14:textId="77777777" w:rsidR="008D1A91" w:rsidRPr="00A42F9F" w:rsidRDefault="008D1A91" w:rsidP="008D1A91">
      <w:pPr>
        <w:spacing w:after="0" w:line="240" w:lineRule="auto"/>
        <w:jc w:val="both"/>
        <w:rPr>
          <w:rFonts w:ascii="Times New Roman" w:hAnsi="Times New Roman"/>
          <w:sz w:val="24"/>
          <w:szCs w:val="24"/>
        </w:rPr>
      </w:pPr>
    </w:p>
    <w:p w14:paraId="69BA55D1" w14:textId="77777777" w:rsidR="008D1A91" w:rsidRPr="00A42F9F" w:rsidRDefault="008D1A91" w:rsidP="008D1A91">
      <w:pPr>
        <w:spacing w:after="0" w:line="240" w:lineRule="auto"/>
        <w:jc w:val="both"/>
        <w:rPr>
          <w:rFonts w:ascii="Times New Roman" w:hAnsi="Times New Roman"/>
          <w:sz w:val="24"/>
          <w:szCs w:val="24"/>
        </w:rPr>
      </w:pPr>
    </w:p>
    <w:p w14:paraId="2C7B2664" w14:textId="77777777" w:rsidR="008D1A91" w:rsidRPr="00A42F9F" w:rsidRDefault="008D1A91" w:rsidP="008D1A91">
      <w:pPr>
        <w:spacing w:after="0" w:line="240" w:lineRule="auto"/>
        <w:jc w:val="both"/>
        <w:rPr>
          <w:rFonts w:ascii="Times New Roman" w:hAnsi="Times New Roman"/>
          <w:sz w:val="24"/>
          <w:szCs w:val="24"/>
        </w:rPr>
      </w:pPr>
    </w:p>
    <w:p w14:paraId="0B7CA0A6" w14:textId="77777777" w:rsidR="008D1A91" w:rsidRPr="00A42F9F" w:rsidRDefault="008D1A91" w:rsidP="008D1A91">
      <w:pPr>
        <w:spacing w:after="0" w:line="240" w:lineRule="auto"/>
        <w:jc w:val="both"/>
        <w:rPr>
          <w:rFonts w:ascii="Times New Roman" w:hAnsi="Times New Roman"/>
          <w:sz w:val="24"/>
          <w:szCs w:val="24"/>
        </w:rPr>
      </w:pPr>
    </w:p>
    <w:p w14:paraId="472BBD5F" w14:textId="77777777" w:rsidR="008D1A91" w:rsidRPr="00A42F9F" w:rsidRDefault="008D1A91" w:rsidP="008D1A91">
      <w:pPr>
        <w:spacing w:after="0" w:line="240" w:lineRule="auto"/>
        <w:jc w:val="both"/>
        <w:rPr>
          <w:rFonts w:ascii="Times New Roman" w:hAnsi="Times New Roman"/>
          <w:sz w:val="24"/>
          <w:szCs w:val="24"/>
        </w:rPr>
      </w:pPr>
    </w:p>
    <w:p w14:paraId="740CC0C6" w14:textId="77777777" w:rsidR="008D1A91" w:rsidRPr="00A42F9F" w:rsidRDefault="008D1A91" w:rsidP="008D1A91">
      <w:pPr>
        <w:spacing w:after="0" w:line="240" w:lineRule="auto"/>
        <w:jc w:val="right"/>
        <w:rPr>
          <w:rFonts w:ascii="Times New Roman" w:hAnsi="Times New Roman"/>
          <w:bCs/>
          <w:i/>
          <w:sz w:val="24"/>
          <w:szCs w:val="24"/>
        </w:rPr>
      </w:pPr>
      <w:r w:rsidRPr="00A42F9F">
        <w:rPr>
          <w:rFonts w:ascii="Times New Roman" w:hAnsi="Times New Roman"/>
          <w:b/>
          <w:bCs/>
          <w:i/>
          <w:sz w:val="24"/>
          <w:szCs w:val="24"/>
        </w:rPr>
        <w:br w:type="page"/>
      </w:r>
      <w:r w:rsidRPr="00A42F9F">
        <w:rPr>
          <w:rFonts w:ascii="Times New Roman" w:hAnsi="Times New Roman"/>
          <w:bCs/>
          <w:i/>
          <w:sz w:val="24"/>
          <w:szCs w:val="24"/>
        </w:rPr>
        <w:lastRenderedPageBreak/>
        <w:t>Приложение № 2</w:t>
      </w:r>
    </w:p>
    <w:p w14:paraId="284C4EE9" w14:textId="77777777" w:rsidR="008D1A91" w:rsidRPr="00A42F9F" w:rsidRDefault="008D1A91" w:rsidP="008D1A91">
      <w:pPr>
        <w:spacing w:after="0" w:line="240" w:lineRule="auto"/>
        <w:jc w:val="center"/>
        <w:rPr>
          <w:rFonts w:ascii="Times New Roman" w:hAnsi="Times New Roman"/>
          <w:sz w:val="24"/>
          <w:szCs w:val="24"/>
        </w:rPr>
      </w:pPr>
      <w:r w:rsidRPr="00A42F9F">
        <w:rPr>
          <w:rFonts w:ascii="Times New Roman" w:hAnsi="Times New Roman"/>
          <w:sz w:val="24"/>
          <w:szCs w:val="24"/>
        </w:rPr>
        <w:t>Согласие родителя (законного представителя) на обработку персональных данных несовершеннолетнего ребенка (участники до 18 лет)</w:t>
      </w:r>
    </w:p>
    <w:p w14:paraId="127C188A" w14:textId="77777777" w:rsidR="008D1A91" w:rsidRPr="00A42F9F" w:rsidRDefault="008D1A91" w:rsidP="008D1A91">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3DC61C15" w14:textId="77777777" w:rsidR="008D1A91" w:rsidRPr="00A42F9F" w:rsidRDefault="008D1A91" w:rsidP="008D1A91">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74302313" w14:textId="77777777" w:rsidR="008D1A91" w:rsidRPr="00A42F9F" w:rsidRDefault="008D1A91" w:rsidP="008D1A91">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75BE7ABF" w14:textId="77777777" w:rsidR="008D1A91" w:rsidRPr="00A42F9F" w:rsidRDefault="008D1A91" w:rsidP="008D1A91">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2777F27D" w14:textId="77777777" w:rsidR="008D1A91" w:rsidRPr="00A42F9F" w:rsidRDefault="008D1A91" w:rsidP="008D1A91">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3F9E7E0D" w14:textId="77777777" w:rsidR="008D1A91" w:rsidRPr="00A42F9F" w:rsidRDefault="008D1A91" w:rsidP="008D1A91">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3E568DFE" w14:textId="77777777" w:rsidR="008D1A91" w:rsidRPr="00A42F9F" w:rsidRDefault="008D1A91" w:rsidP="008D1A91">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proofErr w:type="gramStart"/>
      <w:r w:rsidRPr="00A42F9F">
        <w:rPr>
          <w:rFonts w:ascii="Times New Roman" w:hAnsi="Times New Roman"/>
          <w:sz w:val="23"/>
          <w:szCs w:val="23"/>
        </w:rPr>
        <w:t xml:space="preserve">   </w:t>
      </w:r>
      <w:r w:rsidRPr="00A42F9F">
        <w:rPr>
          <w:rFonts w:ascii="Times New Roman" w:hAnsi="Times New Roman"/>
          <w:i/>
          <w:sz w:val="23"/>
          <w:szCs w:val="23"/>
          <w:vertAlign w:val="superscript"/>
        </w:rPr>
        <w:t>(</w:t>
      </w:r>
      <w:proofErr w:type="gramEnd"/>
      <w:r w:rsidRPr="00A42F9F">
        <w:rPr>
          <w:rFonts w:ascii="Times New Roman" w:hAnsi="Times New Roman"/>
          <w:i/>
          <w:sz w:val="23"/>
          <w:szCs w:val="23"/>
          <w:vertAlign w:val="superscript"/>
        </w:rPr>
        <w:t>подчеркнуть нужное)</w:t>
      </w:r>
    </w:p>
    <w:p w14:paraId="199217E0" w14:textId="77777777" w:rsidR="008D1A91" w:rsidRPr="00A42F9F" w:rsidRDefault="008D1A91" w:rsidP="008D1A91">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14AAB49C"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73DF7C0B"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5FA694C0"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14A5732D" w14:textId="77777777" w:rsidR="008D1A91" w:rsidRPr="00A42F9F" w:rsidRDefault="008D1A91" w:rsidP="008D1A91">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2A404EA1"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001542B2"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w:t>
      </w:r>
      <w:proofErr w:type="gramStart"/>
      <w:r w:rsidRPr="00A42F9F">
        <w:rPr>
          <w:rFonts w:ascii="Times New Roman" w:hAnsi="Times New Roman"/>
          <w:i/>
          <w:sz w:val="23"/>
          <w:szCs w:val="23"/>
          <w:vertAlign w:val="superscript"/>
        </w:rPr>
        <w:t>ребёнка )</w:t>
      </w:r>
      <w:proofErr w:type="gramEnd"/>
    </w:p>
    <w:p w14:paraId="4AAC4FB9"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4F7B5ABA" w14:textId="77777777" w:rsidR="008D1A91" w:rsidRPr="00A42F9F" w:rsidRDefault="008D1A91" w:rsidP="008D1A91">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4A5475F9" w14:textId="77777777" w:rsidR="008D1A91" w:rsidRPr="00A42F9F" w:rsidRDefault="008D1A91" w:rsidP="008D1A91">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53EBA95" w14:textId="77777777" w:rsidR="008D1A91" w:rsidRPr="00A42F9F" w:rsidRDefault="008D1A91" w:rsidP="008D1A91">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7288B9E5" w14:textId="77777777" w:rsidR="008D1A91" w:rsidRPr="00A42F9F" w:rsidRDefault="008D1A91" w:rsidP="008D1A91">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0250893F" w14:textId="77777777" w:rsidR="008D1A91" w:rsidRPr="00A42F9F" w:rsidRDefault="008D1A91" w:rsidP="008D1A91">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66ADDD86" w14:textId="77777777" w:rsidR="008D1A91" w:rsidRPr="00A42F9F" w:rsidRDefault="008D1A91" w:rsidP="008D1A91">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37183AE5" w14:textId="77777777" w:rsidR="008D1A91" w:rsidRDefault="008D1A91" w:rsidP="008D1A91">
      <w:pPr>
        <w:shd w:val="clear" w:color="auto" w:fill="FFFFFF"/>
        <w:spacing w:after="0" w:line="240" w:lineRule="auto"/>
        <w:jc w:val="both"/>
        <w:rPr>
          <w:rFonts w:ascii="Times New Roman" w:hAnsi="Times New Roman"/>
          <w:sz w:val="23"/>
          <w:szCs w:val="23"/>
        </w:rPr>
      </w:pPr>
    </w:p>
    <w:p w14:paraId="37982C2C" w14:textId="77777777" w:rsidR="008D1A91" w:rsidRPr="00A42F9F" w:rsidRDefault="008D1A91" w:rsidP="008D1A91">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2025 г.                                     _____________ /___________________/</w:t>
      </w:r>
    </w:p>
    <w:p w14:paraId="63E36AAD" w14:textId="77777777" w:rsidR="008D1A91" w:rsidRPr="00A42F9F" w:rsidRDefault="008D1A91" w:rsidP="008D1A91">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33BF1859" w14:textId="77777777" w:rsidR="000C6F3E" w:rsidRDefault="000C6F3E"/>
    <w:sectPr w:rsidR="000C6F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D4D2" w14:textId="77777777" w:rsidR="00A80576" w:rsidRDefault="00A80576" w:rsidP="009864BE">
      <w:pPr>
        <w:spacing w:after="0" w:line="240" w:lineRule="auto"/>
      </w:pPr>
      <w:r>
        <w:separator/>
      </w:r>
    </w:p>
  </w:endnote>
  <w:endnote w:type="continuationSeparator" w:id="0">
    <w:p w14:paraId="5C7894CD" w14:textId="77777777" w:rsidR="00A80576" w:rsidRDefault="00A80576" w:rsidP="0098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AAD7" w14:textId="77777777" w:rsidR="00A80576" w:rsidRDefault="00A80576" w:rsidP="009864BE">
      <w:pPr>
        <w:spacing w:after="0" w:line="240" w:lineRule="auto"/>
      </w:pPr>
      <w:r>
        <w:separator/>
      </w:r>
    </w:p>
  </w:footnote>
  <w:footnote w:type="continuationSeparator" w:id="0">
    <w:p w14:paraId="3D2DF79E" w14:textId="77777777" w:rsidR="00A80576" w:rsidRDefault="00A80576" w:rsidP="00986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8B"/>
    <w:rsid w:val="00032969"/>
    <w:rsid w:val="000670B9"/>
    <w:rsid w:val="000716E7"/>
    <w:rsid w:val="00080A96"/>
    <w:rsid w:val="000C6F3E"/>
    <w:rsid w:val="0015748B"/>
    <w:rsid w:val="001C53B5"/>
    <w:rsid w:val="001D157E"/>
    <w:rsid w:val="001E680E"/>
    <w:rsid w:val="001E7EBF"/>
    <w:rsid w:val="00226926"/>
    <w:rsid w:val="002E751D"/>
    <w:rsid w:val="00392CD6"/>
    <w:rsid w:val="003A6452"/>
    <w:rsid w:val="003B673F"/>
    <w:rsid w:val="003F7D79"/>
    <w:rsid w:val="00411E12"/>
    <w:rsid w:val="00533D60"/>
    <w:rsid w:val="0053702C"/>
    <w:rsid w:val="005A0EEE"/>
    <w:rsid w:val="005C5D4C"/>
    <w:rsid w:val="0064487F"/>
    <w:rsid w:val="00664FEA"/>
    <w:rsid w:val="006D4840"/>
    <w:rsid w:val="006D5BC1"/>
    <w:rsid w:val="006E6C2C"/>
    <w:rsid w:val="00702646"/>
    <w:rsid w:val="00732C29"/>
    <w:rsid w:val="007514CB"/>
    <w:rsid w:val="00787177"/>
    <w:rsid w:val="007A335F"/>
    <w:rsid w:val="008D1A91"/>
    <w:rsid w:val="009114C6"/>
    <w:rsid w:val="009672EA"/>
    <w:rsid w:val="00971C47"/>
    <w:rsid w:val="00982FE4"/>
    <w:rsid w:val="009864BE"/>
    <w:rsid w:val="00A410A7"/>
    <w:rsid w:val="00A727CF"/>
    <w:rsid w:val="00A80576"/>
    <w:rsid w:val="00A82AEB"/>
    <w:rsid w:val="00B7423F"/>
    <w:rsid w:val="00CD6170"/>
    <w:rsid w:val="00D17589"/>
    <w:rsid w:val="00DA3EA9"/>
    <w:rsid w:val="00E12814"/>
    <w:rsid w:val="00E665E3"/>
    <w:rsid w:val="00ED652F"/>
    <w:rsid w:val="00F42C76"/>
    <w:rsid w:val="00F56A91"/>
    <w:rsid w:val="00F94D73"/>
    <w:rsid w:val="00FB0528"/>
    <w:rsid w:val="00FD0F76"/>
    <w:rsid w:val="00FD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B0BD"/>
  <w15:chartTrackingRefBased/>
  <w15:docId w15:val="{B08832B5-716A-4413-B9A3-ABF85ADC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A91"/>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1574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574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574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574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15748B"/>
    <w:pPr>
      <w:keepNext/>
      <w:keepLines/>
      <w:spacing w:before="80" w:after="40" w:line="259" w:lineRule="auto"/>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15748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15748B"/>
    <w:pPr>
      <w:keepNext/>
      <w:keepLines/>
      <w:spacing w:before="40" w:after="0" w:line="259"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15748B"/>
    <w:pPr>
      <w:keepNext/>
      <w:keepLines/>
      <w:spacing w:after="0" w:line="259"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15748B"/>
    <w:pPr>
      <w:keepNext/>
      <w:keepLines/>
      <w:spacing w:after="0" w:line="259"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4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574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574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5748B"/>
    <w:rPr>
      <w:rFonts w:eastAsiaTheme="majorEastAsia" w:cstheme="majorBidi"/>
      <w:i/>
      <w:iCs/>
      <w:color w:val="0F4761" w:themeColor="accent1" w:themeShade="BF"/>
      <w:sz w:val="28"/>
      <w:szCs w:val="22"/>
    </w:rPr>
  </w:style>
  <w:style w:type="character" w:customStyle="1" w:styleId="50">
    <w:name w:val="Заголовок 5 Знак"/>
    <w:basedOn w:val="a0"/>
    <w:link w:val="5"/>
    <w:uiPriority w:val="9"/>
    <w:semiHidden/>
    <w:rsid w:val="0015748B"/>
    <w:rPr>
      <w:rFonts w:eastAsiaTheme="majorEastAsia" w:cstheme="majorBidi"/>
      <w:color w:val="0F4761" w:themeColor="accent1" w:themeShade="BF"/>
      <w:sz w:val="28"/>
      <w:szCs w:val="22"/>
    </w:rPr>
  </w:style>
  <w:style w:type="character" w:customStyle="1" w:styleId="60">
    <w:name w:val="Заголовок 6 Знак"/>
    <w:basedOn w:val="a0"/>
    <w:link w:val="6"/>
    <w:uiPriority w:val="9"/>
    <w:semiHidden/>
    <w:rsid w:val="0015748B"/>
    <w:rPr>
      <w:rFonts w:eastAsiaTheme="majorEastAsia" w:cstheme="majorBidi"/>
      <w:i/>
      <w:iCs/>
      <w:color w:val="595959" w:themeColor="text1" w:themeTint="A6"/>
      <w:sz w:val="28"/>
      <w:szCs w:val="22"/>
    </w:rPr>
  </w:style>
  <w:style w:type="character" w:customStyle="1" w:styleId="70">
    <w:name w:val="Заголовок 7 Знак"/>
    <w:basedOn w:val="a0"/>
    <w:link w:val="7"/>
    <w:uiPriority w:val="9"/>
    <w:semiHidden/>
    <w:rsid w:val="0015748B"/>
    <w:rPr>
      <w:rFonts w:eastAsiaTheme="majorEastAsia" w:cstheme="majorBidi"/>
      <w:color w:val="595959" w:themeColor="text1" w:themeTint="A6"/>
      <w:sz w:val="28"/>
      <w:szCs w:val="22"/>
    </w:rPr>
  </w:style>
  <w:style w:type="character" w:customStyle="1" w:styleId="80">
    <w:name w:val="Заголовок 8 Знак"/>
    <w:basedOn w:val="a0"/>
    <w:link w:val="8"/>
    <w:uiPriority w:val="9"/>
    <w:semiHidden/>
    <w:rsid w:val="0015748B"/>
    <w:rPr>
      <w:rFonts w:eastAsiaTheme="majorEastAsia" w:cstheme="majorBidi"/>
      <w:i/>
      <w:iCs/>
      <w:color w:val="272727" w:themeColor="text1" w:themeTint="D8"/>
      <w:sz w:val="28"/>
      <w:szCs w:val="22"/>
    </w:rPr>
  </w:style>
  <w:style w:type="character" w:customStyle="1" w:styleId="90">
    <w:name w:val="Заголовок 9 Знак"/>
    <w:basedOn w:val="a0"/>
    <w:link w:val="9"/>
    <w:uiPriority w:val="9"/>
    <w:semiHidden/>
    <w:rsid w:val="0015748B"/>
    <w:rPr>
      <w:rFonts w:eastAsiaTheme="majorEastAsia" w:cstheme="majorBidi"/>
      <w:color w:val="272727" w:themeColor="text1" w:themeTint="D8"/>
      <w:sz w:val="28"/>
      <w:szCs w:val="22"/>
    </w:rPr>
  </w:style>
  <w:style w:type="paragraph" w:styleId="a3">
    <w:name w:val="Title"/>
    <w:basedOn w:val="a"/>
    <w:next w:val="a"/>
    <w:link w:val="a4"/>
    <w:uiPriority w:val="10"/>
    <w:qFormat/>
    <w:rsid w:val="0015748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57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4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574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748B"/>
    <w:pPr>
      <w:spacing w:before="160" w:after="160" w:line="259"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15748B"/>
    <w:rPr>
      <w:rFonts w:ascii="Times New Roman" w:hAnsi="Times New Roman"/>
      <w:i/>
      <w:iCs/>
      <w:color w:val="404040" w:themeColor="text1" w:themeTint="BF"/>
      <w:sz w:val="28"/>
      <w:szCs w:val="22"/>
    </w:rPr>
  </w:style>
  <w:style w:type="paragraph" w:styleId="a7">
    <w:name w:val="List Paragraph"/>
    <w:basedOn w:val="a"/>
    <w:uiPriority w:val="34"/>
    <w:qFormat/>
    <w:rsid w:val="0015748B"/>
    <w:pPr>
      <w:spacing w:after="0" w:line="259"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15748B"/>
    <w:rPr>
      <w:i/>
      <w:iCs/>
      <w:color w:val="0F4761" w:themeColor="accent1" w:themeShade="BF"/>
    </w:rPr>
  </w:style>
  <w:style w:type="paragraph" w:styleId="a9">
    <w:name w:val="Intense Quote"/>
    <w:basedOn w:val="a"/>
    <w:next w:val="a"/>
    <w:link w:val="aa"/>
    <w:uiPriority w:val="30"/>
    <w:qFormat/>
    <w:rsid w:val="001574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15748B"/>
    <w:rPr>
      <w:rFonts w:ascii="Times New Roman" w:hAnsi="Times New Roman"/>
      <w:i/>
      <w:iCs/>
      <w:color w:val="0F4761" w:themeColor="accent1" w:themeShade="BF"/>
      <w:sz w:val="28"/>
      <w:szCs w:val="22"/>
    </w:rPr>
  </w:style>
  <w:style w:type="character" w:styleId="ab">
    <w:name w:val="Intense Reference"/>
    <w:basedOn w:val="a0"/>
    <w:uiPriority w:val="32"/>
    <w:qFormat/>
    <w:rsid w:val="0015748B"/>
    <w:rPr>
      <w:b/>
      <w:bCs/>
      <w:smallCaps/>
      <w:color w:val="0F4761" w:themeColor="accent1" w:themeShade="BF"/>
      <w:spacing w:val="5"/>
    </w:rPr>
  </w:style>
  <w:style w:type="character" w:customStyle="1" w:styleId="41">
    <w:name w:val="Основной текст (4)_"/>
    <w:link w:val="42"/>
    <w:locked/>
    <w:rsid w:val="008D1A91"/>
    <w:rPr>
      <w:b/>
      <w:spacing w:val="6"/>
      <w:shd w:val="clear" w:color="auto" w:fill="FFFFFF"/>
    </w:rPr>
  </w:style>
  <w:style w:type="paragraph" w:customStyle="1" w:styleId="42">
    <w:name w:val="Основной текст (4)"/>
    <w:basedOn w:val="a"/>
    <w:link w:val="41"/>
    <w:rsid w:val="008D1A91"/>
    <w:pPr>
      <w:widowControl w:val="0"/>
      <w:shd w:val="clear" w:color="auto" w:fill="FFFFFF"/>
      <w:spacing w:before="240" w:after="0" w:line="240" w:lineRule="atLeast"/>
      <w:jc w:val="center"/>
    </w:pPr>
    <w:rPr>
      <w:rFonts w:asciiTheme="minorHAnsi" w:eastAsiaTheme="minorHAnsi" w:hAnsiTheme="minorHAnsi" w:cstheme="minorBidi"/>
      <w:b/>
      <w:spacing w:val="6"/>
      <w:kern w:val="2"/>
      <w:sz w:val="24"/>
      <w:szCs w:val="24"/>
      <w:lang w:eastAsia="en-US"/>
      <w14:ligatures w14:val="standardContextual"/>
    </w:rPr>
  </w:style>
  <w:style w:type="paragraph" w:customStyle="1" w:styleId="424234">
    <w:name w:val="424234"/>
    <w:basedOn w:val="a"/>
    <w:link w:val="4242340"/>
    <w:qFormat/>
    <w:rsid w:val="008D1A91"/>
    <w:pPr>
      <w:spacing w:after="0" w:line="240" w:lineRule="auto"/>
      <w:jc w:val="both"/>
    </w:pPr>
    <w:rPr>
      <w:rFonts w:ascii="Times New Roman" w:hAnsi="Times New Roman"/>
      <w:sz w:val="28"/>
      <w:szCs w:val="28"/>
    </w:rPr>
  </w:style>
  <w:style w:type="character" w:customStyle="1" w:styleId="4242340">
    <w:name w:val="424234 Знак"/>
    <w:basedOn w:val="a0"/>
    <w:link w:val="424234"/>
    <w:rsid w:val="008D1A91"/>
    <w:rPr>
      <w:rFonts w:ascii="Times New Roman" w:eastAsia="Times New Roman" w:hAnsi="Times New Roman" w:cs="Times New Roman"/>
      <w:kern w:val="0"/>
      <w:sz w:val="28"/>
      <w:szCs w:val="28"/>
      <w:lang w:eastAsia="ru-RU"/>
      <w14:ligatures w14:val="none"/>
    </w:rPr>
  </w:style>
  <w:style w:type="character" w:styleId="ac">
    <w:name w:val="Hyperlink"/>
    <w:basedOn w:val="a0"/>
    <w:uiPriority w:val="99"/>
    <w:unhideWhenUsed/>
    <w:rsid w:val="008D1A91"/>
    <w:rPr>
      <w:color w:val="467886" w:themeColor="hyperlink"/>
      <w:u w:val="single"/>
    </w:rPr>
  </w:style>
  <w:style w:type="character" w:customStyle="1" w:styleId="docdata">
    <w:name w:val="docdata"/>
    <w:aliases w:val="docy,v5,1581,bqiaagaaeyqcaaagiaiaaamoawaabtydaaaaaaaaaaaaaaaaaaaaaaaaaaaaaaaaaaaaaaaaaaaaaaaaaaaaaaaaaaaaaaaaaaaaaaaaaaaaaaaaaaaaaaaaaaaaaaaaaaaaaaaaaaaaaaaaaaaaaaaaaaaaaaaaaaaaaaaaaaaaaaaaaaaaaaaaaaaaaaaaaaaaaaaaaaaaaaaaaaaaaaaaaaaaaaaaaaaaaaaa"/>
    <w:basedOn w:val="a0"/>
    <w:rsid w:val="009114C6"/>
  </w:style>
  <w:style w:type="paragraph" w:customStyle="1" w:styleId="2003">
    <w:name w:val="2003"/>
    <w:aliases w:val="bqiaagaaeyqcaaagiaiaaapobaaabdweaaaaaaaaaaaaaaaaaaaaaaaaaaaaaaaaaaaaaaaaaaaaaaaaaaaaaaaaaaaaaaaaaaaaaaaaaaaaaaaaaaaaaaaaaaaaaaaaaaaaaaaaaaaaaaaaaaaaaaaaaaaaaaaaaaaaaaaaaaaaaaaaaaaaaaaaaaaaaaaaaaaaaaaaaaaaaaaaaaaaaaaaaaaaaaaaaaaaaaaa"/>
    <w:basedOn w:val="a"/>
    <w:rsid w:val="005A0EEE"/>
    <w:pPr>
      <w:spacing w:before="100" w:beforeAutospacing="1" w:after="100" w:afterAutospacing="1" w:line="240" w:lineRule="auto"/>
    </w:pPr>
    <w:rPr>
      <w:rFonts w:ascii="Times New Roman" w:hAnsi="Times New Roman"/>
      <w:sz w:val="24"/>
      <w:szCs w:val="24"/>
    </w:rPr>
  </w:style>
  <w:style w:type="paragraph" w:styleId="ad">
    <w:name w:val="Normal (Web)"/>
    <w:basedOn w:val="a"/>
    <w:uiPriority w:val="99"/>
    <w:semiHidden/>
    <w:unhideWhenUsed/>
    <w:rsid w:val="005A0EEE"/>
    <w:pPr>
      <w:spacing w:before="100" w:beforeAutospacing="1" w:after="100" w:afterAutospacing="1" w:line="240" w:lineRule="auto"/>
    </w:pPr>
    <w:rPr>
      <w:rFonts w:ascii="Times New Roman" w:hAnsi="Times New Roman"/>
      <w:sz w:val="24"/>
      <w:szCs w:val="24"/>
    </w:rPr>
  </w:style>
  <w:style w:type="paragraph" w:customStyle="1" w:styleId="2216">
    <w:name w:val="2216"/>
    <w:aliases w:val="bqiaagaaeyqcaaagiaiaaaojbqaabzcfaaaaaaaaaaaaaaaaaaaaaaaaaaaaaaaaaaaaaaaaaaaaaaaaaaaaaaaaaaaaaaaaaaaaaaaaaaaaaaaaaaaaaaaaaaaaaaaaaaaaaaaaaaaaaaaaaaaaaaaaaaaaaaaaaaaaaaaaaaaaaaaaaaaaaaaaaaaaaaaaaaaaaaaaaaaaaaaaaaaaaaaaaaaaaaaaaaaaaaaa"/>
    <w:basedOn w:val="a"/>
    <w:rsid w:val="00392CD6"/>
    <w:pPr>
      <w:spacing w:before="100" w:beforeAutospacing="1" w:after="100" w:afterAutospacing="1" w:line="240" w:lineRule="auto"/>
    </w:pPr>
    <w:rPr>
      <w:rFonts w:ascii="Times New Roman" w:hAnsi="Times New Roman"/>
      <w:sz w:val="24"/>
      <w:szCs w:val="24"/>
    </w:rPr>
  </w:style>
  <w:style w:type="paragraph" w:styleId="ae">
    <w:name w:val="header"/>
    <w:basedOn w:val="a"/>
    <w:link w:val="af"/>
    <w:uiPriority w:val="99"/>
    <w:unhideWhenUsed/>
    <w:rsid w:val="009864B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864BE"/>
    <w:rPr>
      <w:rFonts w:ascii="Calibri" w:eastAsia="Times New Roman" w:hAnsi="Calibri" w:cs="Times New Roman"/>
      <w:kern w:val="0"/>
      <w:sz w:val="22"/>
      <w:szCs w:val="22"/>
      <w:lang w:eastAsia="ru-RU"/>
      <w14:ligatures w14:val="none"/>
    </w:rPr>
  </w:style>
  <w:style w:type="paragraph" w:styleId="af0">
    <w:name w:val="footer"/>
    <w:basedOn w:val="a"/>
    <w:link w:val="af1"/>
    <w:uiPriority w:val="99"/>
    <w:unhideWhenUsed/>
    <w:rsid w:val="009864B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864BE"/>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frs.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5057</Words>
  <Characters>28827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Гпалина Галямова</dc:creator>
  <cp:keywords/>
  <dc:description/>
  <cp:lastModifiedBy>user user</cp:lastModifiedBy>
  <cp:revision>5</cp:revision>
  <dcterms:created xsi:type="dcterms:W3CDTF">2026-01-02T16:46:00Z</dcterms:created>
  <dcterms:modified xsi:type="dcterms:W3CDTF">2026-01-15T16:17:00Z</dcterms:modified>
</cp:coreProperties>
</file>